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A8D6" w14:textId="77777777" w:rsidR="00E26FDB" w:rsidRPr="00B82A98" w:rsidRDefault="00E26FDB" w:rsidP="00E26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Hlk116047610"/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</w:t>
      </w:r>
    </w:p>
    <w:p w14:paraId="45F7ED23" w14:textId="77777777" w:rsidR="00E26FDB" w:rsidRPr="00B82A98" w:rsidRDefault="00E26FDB" w:rsidP="00E26FDB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Рекомендациям по порядку заключения, </w:t>
      </w:r>
    </w:p>
    <w:p w14:paraId="535137EC" w14:textId="77777777" w:rsidR="00E26FDB" w:rsidRPr="00B82A98" w:rsidRDefault="00E26FDB" w:rsidP="00E26FDB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исполнения и расторжения адвокатами </w:t>
      </w:r>
    </w:p>
    <w:p w14:paraId="6DDB3B43" w14:textId="77777777" w:rsidR="00B82A98" w:rsidRPr="00B82A98" w:rsidRDefault="00E26FDB" w:rsidP="00E26FDB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соглашений об оказании юридической помощи</w:t>
      </w:r>
      <w:r w:rsidR="00B82A98"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</w:p>
    <w:p w14:paraId="0E7D7413" w14:textId="77777777" w:rsidR="00E26FDB" w:rsidRPr="00B82A98" w:rsidRDefault="00B82A98" w:rsidP="00E26FDB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утв. Решение Совета АП г. Севастополя</w:t>
      </w:r>
    </w:p>
    <w:p w14:paraId="7DDAC4C1" w14:textId="49641EF4" w:rsidR="00E26FDB" w:rsidRPr="00B82A98" w:rsidRDefault="00E26FDB" w:rsidP="00E26FDB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</w:t>
      </w:r>
      <w:r w:rsidR="00B82A98"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="0097253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="00B82A98"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97253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</w:t>
      </w:r>
      <w:r w:rsidR="00B82A98"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.2022</w:t>
      </w:r>
    </w:p>
    <w:p w14:paraId="4CBB27BC" w14:textId="77777777" w:rsidR="00E26FDB" w:rsidRDefault="00E26FDB" w:rsidP="00E26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F02872" w14:textId="77777777" w:rsidR="009F0FD4" w:rsidRPr="009F0FD4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СОГЛАШЕНИЕ №___/______ </w:t>
      </w:r>
    </w:p>
    <w:p w14:paraId="124C6C64" w14:textId="77777777" w:rsidR="00CB7593" w:rsidRPr="00CB7593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оказании юридической помощи </w:t>
      </w:r>
    </w:p>
    <w:p w14:paraId="18E6FD0A" w14:textId="77777777" w:rsidR="009F0FD4" w:rsidRPr="009F0FD4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уголовному делу</w:t>
      </w:r>
    </w:p>
    <w:p w14:paraId="708631C3" w14:textId="77777777" w:rsidR="009F0FD4" w:rsidRPr="009F0FD4" w:rsidRDefault="009F0FD4" w:rsidP="004561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Севастополь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1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</w:t>
      </w: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___» ___________ 202</w:t>
      </w:r>
      <w:r w:rsidRPr="00CB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672FEA77" w14:textId="77777777" w:rsidR="009F0FD4" w:rsidRDefault="009F0FD4" w:rsidP="00456147">
      <w:pPr>
        <w:spacing w:after="0" w:line="240" w:lineRule="auto"/>
        <w:ind w:left="-36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442D556" w14:textId="77777777" w:rsidR="00373D31" w:rsidRPr="00373D31" w:rsidRDefault="00373D3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73D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адвокатского кабинета:</w:t>
      </w:r>
    </w:p>
    <w:p w14:paraId="02FF129F" w14:textId="59622136" w:rsidR="00373D31" w:rsidRDefault="008621E5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двокат Иванов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 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ванович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373D31"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осуществляющий адвокатскую деятельность в адвокатском кабинете «Адвокатский кабинет г. Севастополя Иванов И.И.», имеющий </w:t>
      </w:r>
      <w:bookmarkStart w:id="1" w:name="_GoBack"/>
      <w:bookmarkEnd w:id="1"/>
      <w:r w:rsidR="00373D31"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в Реестре адвокатов города Севастополя № 91/____, именуемый в дальнейшем «АДВОКАТ», с одной стороны, и _______________________________, именуемый в дальнейшем </w:t>
      </w:r>
      <w:r w:rsidR="00373D31" w:rsidRPr="009F0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«ДОВЕРИТЕЛЬ»</w:t>
      </w:r>
      <w:r w:rsidR="00373D31"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руководствуясь ФЗ «Об адвокатской деятельности и адвокатуре в Российской Федерации» № 63-ФЗ от 31.05.2002 г., Гражданским кодексом РФ, заключили настоящее Соглашение о нижеследующем:</w:t>
      </w:r>
    </w:p>
    <w:p w14:paraId="0E7A1117" w14:textId="77777777" w:rsidR="00373D31" w:rsidRDefault="00373D3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EE6317" w14:textId="77777777" w:rsidR="00373D31" w:rsidRPr="00373D31" w:rsidRDefault="00373D3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73D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адвоката члена Коллегии адвокатов:</w:t>
      </w:r>
    </w:p>
    <w:p w14:paraId="035C61FE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</w:t>
      </w:r>
      <w:r w:rsidR="00373D3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Иван Иванович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регистрационный номер в Реестре адвокатов города Севастополя № 91/____, являющийся членом Коллегии адвокатов «_______________», именуемый в дальнейшем «АДВОКАТ», с одной стороны, и _______________________________, именуемый в дальнейшем </w:t>
      </w:r>
      <w:r w:rsidRPr="009F0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«ДОВЕРИТЕЛЬ»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руководствуясь ФЗ «Об адвокатской деятельности и адвокатуре в Российской Федерации» № 63-ФЗ от 31.05.2002 г., Гражданским кодексом РФ, заключили настоящее Соглашение о нижеследующем:</w:t>
      </w:r>
    </w:p>
    <w:p w14:paraId="0A2811D6" w14:textId="77777777" w:rsidR="009F0FD4" w:rsidRPr="009F0FD4" w:rsidRDefault="009F0FD4" w:rsidP="009F0FD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40F9F0" w14:textId="77777777" w:rsidR="009F0FD4" w:rsidRPr="009F0FD4" w:rsidRDefault="009F0FD4" w:rsidP="009F0F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поручения</w:t>
      </w:r>
    </w:p>
    <w:p w14:paraId="5DC132B2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Соглашению Адвокат принимает на себя обязательства оказывать юридическую помощь и осуществлять защиту </w:t>
      </w:r>
      <w:r w:rsidRPr="009F0F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Ф.И.О.               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уголовному делу на следующих стадиях уголовного судопроизводства:</w:t>
      </w:r>
    </w:p>
    <w:p w14:paraId="57C2AD94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стадии предварительного следствия в _______________________________________________;</w:t>
      </w:r>
    </w:p>
    <w:p w14:paraId="6289FB94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суде первой инстанции (в случае передачи уголовного дела в суд).</w:t>
      </w:r>
    </w:p>
    <w:p w14:paraId="62853D6C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Действия Адвоката по настоящему Соглашению распространяются лишь на те действия или стадии процесса, которые указаны в п. 1.1 настоящего Соглашения. При этом стадией признается самостоятельная, ограниченная процессуальными нормами часть уголовного процесса.</w:t>
      </w:r>
    </w:p>
    <w:p w14:paraId="2C923E37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Полномочия Адвоката по выполнению данного поручения, его права и обязанности регламентируются ст.ст.6-8 ФЗ «Об адвокатской деятельности и адвокатуре в РФ» №63-ФЗ от 31.05.2002 г., Кодексом профессиональной этики адвоката и уголовным процессуальным законодательством.</w:t>
      </w:r>
    </w:p>
    <w:p w14:paraId="01697FA1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51E714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Порядок и условия оплаты вознаграждения. Компенсация расходов. </w:t>
      </w:r>
    </w:p>
    <w:p w14:paraId="2C1ACED2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Размер вознаграждения Адвоката за исполнение данного поручения определен Сторонами исходя из Минимальных ставок вознаграждений за отдельные виды юридической помощи, оказываемой по соглашениям адвокатами города Севастополя, и размеров компенсаций командировочных расходов, утвержденных Советом Адвокатской палаты г. Севастополя 14.08.2020 г. и действующих с 15.08.2020 г.</w:t>
      </w:r>
    </w:p>
    <w:p w14:paraId="1B7D2A74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- 00 000 (___________) рублей – на стадии предварительного следствия;</w:t>
      </w:r>
    </w:p>
    <w:p w14:paraId="2BD267A7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- 00 000 (___________) рублей – в суде первой инстанции.</w:t>
      </w:r>
    </w:p>
    <w:p w14:paraId="41DF3E65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Адвокат приступает к исполнению поручения при условии полной уплаты вознаграждения, обусловленного п.2.1 настоящего Соглашения.</w:t>
      </w:r>
    </w:p>
    <w:p w14:paraId="2C698288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Доверитель возмещает Адвокату согласованные с ним расходы, связанные с исполнением поручения, в день осуществления таких расходов или по предоплате. </w:t>
      </w:r>
    </w:p>
    <w:p w14:paraId="66C16D13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Уплата вознаграждения и компенсация расходов осуществляется Доверителем путем перечисления денежных средств на расчетный счет </w:t>
      </w:r>
      <w:r w:rsidR="00373D31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(Адвокатского кабинета или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Коллегии адвокатов</w:t>
      </w:r>
      <w:r w:rsidR="00373D31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реквизитам:</w:t>
      </w:r>
    </w:p>
    <w:p w14:paraId="258271A8" w14:textId="77777777" w:rsidR="009F0FD4" w:rsidRPr="00456147" w:rsidRDefault="00CB7593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0FD4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111111111111111111 в РНКБ Банк (ПАО), г. Симферополь</w:t>
      </w:r>
    </w:p>
    <w:p w14:paraId="184F0842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Указанная в п.2.1 сумма вознаграждения не является окончательной и может быть пересмотрена Сторонами в зависимости от сложности дела, продолжительности процесса, появления новых обстоятельств по делу, изменении покупательской способности рубля (инфляции).</w:t>
      </w:r>
    </w:p>
    <w:p w14:paraId="2AFC97BB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2.6 Уменьшение суммы, определенной в п. 2.1 Соглашения, в ходе осуществления действий по договору не допускается.</w:t>
      </w:r>
    </w:p>
    <w:p w14:paraId="3755ACE9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D74786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14:paraId="19DFDA91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исполнении поручения АДВОКАТ обязан: </w:t>
      </w:r>
    </w:p>
    <w:p w14:paraId="3BD09BF5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предусмотренные законом средства защиты для выяснения обстоятельств, которые опровергают подозрение или обвинение, смягчают либо исключают уголовную ответственность обвиняемого;</w:t>
      </w:r>
    </w:p>
    <w:p w14:paraId="4CFBD115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оказывать необходимую юридическую помощь, давать консультации, разъяснения, составлять документы правового характера, участвовать в допросах, иных следственных действиях, в судебных заседаниях, связанных с уголовным делом, указанным в п.1.1 договора;</w:t>
      </w:r>
    </w:p>
    <w:p w14:paraId="7390EC9D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сохранять конфиденциальную информацию по данному соглашению;</w:t>
      </w:r>
    </w:p>
    <w:p w14:paraId="19D24902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действующего законодательства, исполнять надлежащим образом принятые на себя обязательства;</w:t>
      </w:r>
    </w:p>
    <w:p w14:paraId="3347A2E0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все предусмотренные законом средства защиты прав и законных интересов Доверителя;</w:t>
      </w:r>
    </w:p>
    <w:p w14:paraId="5E403A59" w14:textId="77777777" w:rsid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оказывать содействие в реализации и защите прав Доверителя в местах ограничения свободы (ИВС УМВД России по г. Севастополю, ФКУ СИЗО-1 УФСИН  России по Республике Крым в г. Симферополь).</w:t>
      </w:r>
    </w:p>
    <w:p w14:paraId="610B5367" w14:textId="77777777" w:rsidR="00373D31" w:rsidRPr="009F0FD4" w:rsidRDefault="00373D3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требованию Доверителя предоставить в 3-дневный срок письменный отчет об исполнении поручения;</w:t>
      </w:r>
    </w:p>
    <w:p w14:paraId="0A8B85EA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Адвокат не гарантирует достижения для Доверителя желаемого результата на следствии и в суде.</w:t>
      </w:r>
    </w:p>
    <w:p w14:paraId="259D2046" w14:textId="77777777" w:rsidR="007D71DC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3. Адвокат не имеет права принимать поручения от других лиц по данному уголовному делу или оказывать им юридическую помощь, если интересы других лиц противоречат интересам Доверителя.</w:t>
      </w:r>
    </w:p>
    <w:p w14:paraId="17EBF519" w14:textId="77777777" w:rsidR="005441B1" w:rsidRPr="007D71DC" w:rsidRDefault="005441B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юридической помощи, Адвокат не несет ответственность за решение (определение, постановление и т.д.), которые могут быть приняты судебными органами. Если Доверитель не согласен с принятым решениям (постановлением, определением и т.д.) денежное вознаграждение Доверителю не возвращается.</w:t>
      </w:r>
    </w:p>
    <w:p w14:paraId="5226877D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D71D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Доверитель обязан:</w:t>
      </w:r>
    </w:p>
    <w:p w14:paraId="2B28A439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предоставить Адвокату правдивые сведения и информацию, необходимые для надлежащего исполнения настоящего Соглашения; </w:t>
      </w:r>
    </w:p>
    <w:p w14:paraId="5130E211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указания Адвоката, связанные с оказанием ему помощи по уголовному делу;</w:t>
      </w:r>
    </w:p>
    <w:p w14:paraId="5B5D8B54" w14:textId="77777777" w:rsidR="009F0FD4" w:rsidRP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конфиденциальность отношений по настоящему Соглашению и не разглашать перед третьими лицами характер взаимоотношений сторон;</w:t>
      </w:r>
    </w:p>
    <w:p w14:paraId="2EB6F799" w14:textId="77777777" w:rsidR="009F0FD4" w:rsidRPr="005441B1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Адвокату его работу в размере, установленном п.2.1 и возместить расходы, связанные с исполнением </w:t>
      </w:r>
      <w:r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Соглашения.</w:t>
      </w:r>
    </w:p>
    <w:p w14:paraId="3C457981" w14:textId="77777777" w:rsidR="005441B1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D71DC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Доверитель вправе получать всю информацию, связанную с выполнением настоящего соглашения Адвокатом.</w:t>
      </w:r>
      <w:r w:rsid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532A4C" w14:textId="77777777" w:rsidR="005441B1" w:rsidRPr="00456147" w:rsidRDefault="007D71DC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="005441B1"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1B1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Доверитель несет ответственность в установленном законом порядке за достоверность устной информации и письменных доказательств, которые он предоставил Адвокату для оказания юридической помощи.</w:t>
      </w:r>
    </w:p>
    <w:p w14:paraId="218A76AF" w14:textId="77777777" w:rsidR="005441B1" w:rsidRPr="005441B1" w:rsidRDefault="005441B1" w:rsidP="009F0FD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F7DF94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Адвоката</w:t>
      </w:r>
      <w:r w:rsidR="00A065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разрешение споров</w:t>
      </w:r>
    </w:p>
    <w:p w14:paraId="5B491FF5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виновное неисполнение своих профессиональных обязанностей Адвокат несет ответственность, предусмотренную действующим законодательством и Кодексом профессиональной этики адвоката.</w:t>
      </w:r>
    </w:p>
    <w:p w14:paraId="1F5BE920" w14:textId="77777777" w:rsidR="00A06546" w:rsidRPr="00456147" w:rsidRDefault="00A06546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Споры, возникшие между доверителем и адвокатом в ходе исполнения соглашения об оказании юридической помощи, разрешаются путем переговоров, а при недостижении согласия, возникший спор рассматривается в суде по месту нахождения адвокатского образования</w:t>
      </w:r>
    </w:p>
    <w:p w14:paraId="240B326A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9D26A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Выполнение поручения и прекращение Соглашения</w:t>
      </w:r>
    </w:p>
    <w:p w14:paraId="142A1868" w14:textId="77777777" w:rsidR="009F0FD4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Обязательства Адвоката считаются выполненными надлежащим образом если в течении 14 (четырнадцати) календарных дней после выполнения действий Адвоката, обусловленных п.1.1 настоящего Соглашения, или одновременно с расторжением настоящего Соглашения Доверитель не предъявит Адвокату в письменном виде претензии с указанием конкретных нарушений обязательства по настоящему Соглашению. В подтверждение надлежащего исполнения обязательства по настоящему Соглашению также может быть подписан сторонами обоюдный Акт о </w:t>
      </w:r>
      <w:r w:rsidR="009A36C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 работах/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услуг</w:t>
      </w:r>
      <w:r w:rsidR="009A36CE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DF716D6" w14:textId="77777777" w:rsidR="005441B1" w:rsidRPr="00456147" w:rsidRDefault="005441B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сохранять конфиденциальность информации, полученной  в связи с исполнением  настоящего Договора.</w:t>
      </w:r>
    </w:p>
    <w:p w14:paraId="7B33ED66" w14:textId="77777777" w:rsidR="005441B1" w:rsidRPr="00456147" w:rsidRDefault="005441B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Адвокат обязуется сохранять адвокатскую тайну и не разглашать без согласия Доверителя сведения, ставшие ему известными в связи с оказанием юридической помощи.</w:t>
      </w:r>
    </w:p>
    <w:p w14:paraId="12276435" w14:textId="77777777" w:rsidR="005441B1" w:rsidRPr="00456147" w:rsidRDefault="005441B1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п.п. 1, 4 ст. 9 Федерального закона от 27.07.2006 № 152-ФЗ «О персональных данных» Доверитель дает согласие Адвокату на обработку персональных данных, необходимых для выполнения поручения.</w:t>
      </w:r>
    </w:p>
    <w:p w14:paraId="0C3C0C5D" w14:textId="77777777" w:rsidR="009F0FD4" w:rsidRPr="00456147" w:rsidRDefault="009F0FD4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30DB8" w14:textId="77777777" w:rsidR="004F083B" w:rsidRPr="004F083B" w:rsidRDefault="004F083B" w:rsidP="004F08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F083B">
        <w:rPr>
          <w:rFonts w:ascii="Times New Roman" w:hAnsi="Times New Roman" w:cs="Times New Roman"/>
          <w:b/>
          <w:sz w:val="20"/>
          <w:szCs w:val="20"/>
        </w:rPr>
        <w:t>. Прочие условия.</w:t>
      </w:r>
    </w:p>
    <w:p w14:paraId="4E22460D" w14:textId="77777777" w:rsidR="004F083B" w:rsidRPr="00456147" w:rsidRDefault="004F083B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Вопросы, не урегулированные настоящим Договором, разрешаются Сторонами на основании норм ГК РФ, регламентирующих взаимоотношения сторон по договорам поручения и возмездного оказания услуг.</w:t>
      </w:r>
    </w:p>
    <w:p w14:paraId="13E64475" w14:textId="77777777" w:rsidR="004F083B" w:rsidRPr="00456147" w:rsidRDefault="004F083B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условий настоящего Договора осуществляется по взаимному согласию Сторон путем составления дополнительного соглашения.</w:t>
      </w:r>
    </w:p>
    <w:p w14:paraId="03DCE6EB" w14:textId="77777777" w:rsidR="005441B1" w:rsidRPr="00456147" w:rsidRDefault="004F083B" w:rsidP="0045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6.3.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1B1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 зарегистрировано в </w:t>
      </w:r>
      <w:r w:rsidR="009A36CE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адвокатском образовании</w:t>
      </w:r>
      <w:r w:rsidR="005441B1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 202__ года за № ______.</w:t>
      </w:r>
    </w:p>
    <w:p w14:paraId="4C937181" w14:textId="77777777" w:rsidR="004F083B" w:rsidRPr="005441B1" w:rsidRDefault="005441B1" w:rsidP="00332F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r w:rsidR="004F083B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F083B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двух экземплярах, имеющих равную юридическую силу, по одному для каждой из сторон. Один экземпляр 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Соглашения </w:t>
      </w:r>
      <w:r w:rsidR="004F083B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Доверитель получил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r w:rsidR="004F083B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F083B" w:rsidRPr="0045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подписания:</w:t>
      </w:r>
      <w:r w:rsidR="00332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083B">
        <w:rPr>
          <w:sz w:val="20"/>
          <w:szCs w:val="20"/>
        </w:rPr>
        <w:t>_</w:t>
      </w:r>
      <w:r w:rsidR="00332F5B">
        <w:rPr>
          <w:sz w:val="20"/>
          <w:szCs w:val="20"/>
        </w:rPr>
        <w:t>___</w:t>
      </w:r>
      <w:r w:rsidR="004F083B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</w:t>
      </w:r>
      <w:r w:rsidR="00332F5B">
        <w:rPr>
          <w:sz w:val="20"/>
          <w:szCs w:val="20"/>
        </w:rPr>
        <w:t>________________________________________________</w:t>
      </w:r>
    </w:p>
    <w:p w14:paraId="4F763B2D" w14:textId="77777777" w:rsidR="009F0FD4" w:rsidRPr="009F0FD4" w:rsidRDefault="009F0FD4" w:rsidP="009F0FD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C91AF9" w14:textId="77777777" w:rsidR="009F0FD4" w:rsidRPr="005441B1" w:rsidRDefault="005441B1" w:rsidP="005441B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1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F0FD4" w:rsidRPr="005441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F0FD4"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и </w:t>
      </w:r>
      <w:r w:rsidR="009F0FD4"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сторон</w:t>
      </w:r>
    </w:p>
    <w:p w14:paraId="0F1C6BF8" w14:textId="77777777" w:rsidR="004F083B" w:rsidRPr="004F083B" w:rsidRDefault="009A36CE" w:rsidP="00332F5B">
      <w:pPr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83B" w:rsidRPr="004F083B">
        <w:rPr>
          <w:rFonts w:ascii="Times New Roman" w:hAnsi="Times New Roman" w:cs="Times New Roman"/>
          <w:b/>
          <w:sz w:val="20"/>
          <w:szCs w:val="20"/>
        </w:rPr>
        <w:t>Адвокат:</w:t>
      </w:r>
      <w:r w:rsidR="004F083B" w:rsidRPr="004F083B">
        <w:rPr>
          <w:rFonts w:ascii="Times New Roman" w:hAnsi="Times New Roman" w:cs="Times New Roman"/>
          <w:sz w:val="20"/>
          <w:szCs w:val="20"/>
          <w:lang w:val="uk-UA"/>
        </w:rPr>
        <w:t>_______________ФИО__________________</w:t>
      </w:r>
      <w:r w:rsidR="004F083B" w:rsidRPr="004F083B">
        <w:rPr>
          <w:rFonts w:ascii="Times New Roman" w:hAnsi="Times New Roman" w:cs="Times New Roman"/>
          <w:sz w:val="20"/>
          <w:szCs w:val="20"/>
        </w:rPr>
        <w:t>, регистрационный номер 91/</w:t>
      </w:r>
      <w:r w:rsidR="004F083B" w:rsidRPr="004F083B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в реестре адвокатов города Севастополя, удостоверение № </w:t>
      </w:r>
      <w:r w:rsidR="004F083B" w:rsidRPr="004F083B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выдано Главным управлением Минюста России по Республики Крым </w:t>
      </w:r>
      <w:r w:rsidR="004F083B" w:rsidRPr="004F083B">
        <w:rPr>
          <w:rFonts w:ascii="Times New Roman" w:hAnsi="Times New Roman" w:cs="Times New Roman"/>
          <w:sz w:val="20"/>
          <w:szCs w:val="20"/>
        </w:rPr>
        <w:lastRenderedPageBreak/>
        <w:t xml:space="preserve">и Севастополю </w:t>
      </w:r>
      <w:r w:rsidR="004F083B" w:rsidRPr="004F083B">
        <w:rPr>
          <w:rFonts w:ascii="Times New Roman" w:hAnsi="Times New Roman" w:cs="Times New Roman"/>
          <w:sz w:val="20"/>
          <w:szCs w:val="20"/>
          <w:lang w:val="uk-UA"/>
        </w:rPr>
        <w:t>«___»______20__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года, адрес адвокатского образования </w:t>
      </w:r>
      <w:r w:rsidR="004F083B" w:rsidRPr="004F083B">
        <w:rPr>
          <w:rFonts w:ascii="Times New Roman" w:hAnsi="Times New Roman" w:cs="Times New Roman"/>
          <w:sz w:val="20"/>
          <w:szCs w:val="20"/>
        </w:rPr>
        <w:t>: 299000 г. Севастопол</w:t>
      </w:r>
      <w:r w:rsidR="00CB7593">
        <w:rPr>
          <w:rFonts w:ascii="Times New Roman" w:hAnsi="Times New Roman" w:cs="Times New Roman"/>
          <w:sz w:val="20"/>
          <w:szCs w:val="20"/>
        </w:rPr>
        <w:t>ь, ул. ______________, д. 00 офи</w:t>
      </w:r>
      <w:r w:rsidR="004F083B" w:rsidRPr="004F083B">
        <w:rPr>
          <w:rFonts w:ascii="Times New Roman" w:hAnsi="Times New Roman" w:cs="Times New Roman"/>
          <w:sz w:val="20"/>
          <w:szCs w:val="20"/>
        </w:rPr>
        <w:t>с 00, телефон раб. +7 978 000 00 00, адрес электронной почты</w:t>
      </w:r>
    </w:p>
    <w:p w14:paraId="5066D4B2" w14:textId="77777777" w:rsidR="004F083B" w:rsidRDefault="004F083B" w:rsidP="00332F5B">
      <w:pPr>
        <w:pBdr>
          <w:bottom w:val="single" w:sz="12" w:space="1" w:color="auto"/>
        </w:pBd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 xml:space="preserve">Адвокатское  образование: </w:t>
      </w:r>
      <w:r w:rsidR="009A36CE">
        <w:rPr>
          <w:rFonts w:ascii="Times New Roman" w:hAnsi="Times New Roman" w:cs="Times New Roman"/>
          <w:b/>
          <w:sz w:val="20"/>
          <w:szCs w:val="20"/>
        </w:rPr>
        <w:t>(</w:t>
      </w:r>
      <w:r w:rsidR="009A36CE" w:rsidRPr="009A36C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Адвокатский кабинет или </w:t>
      </w:r>
      <w:r w:rsidR="009A36C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Коллегия адвокатов) </w:t>
      </w:r>
      <w:r w:rsidRPr="004F083B">
        <w:rPr>
          <w:rFonts w:ascii="Times New Roman" w:hAnsi="Times New Roman" w:cs="Times New Roman"/>
          <w:sz w:val="20"/>
          <w:szCs w:val="20"/>
        </w:rPr>
        <w:t>«__</w:t>
      </w:r>
      <w:r w:rsidR="00332F5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F083B">
        <w:rPr>
          <w:rFonts w:ascii="Times New Roman" w:hAnsi="Times New Roman" w:cs="Times New Roman"/>
          <w:sz w:val="20"/>
          <w:szCs w:val="20"/>
        </w:rPr>
        <w:t>_______________</w:t>
      </w:r>
      <w:r w:rsidR="00332F5B">
        <w:rPr>
          <w:rFonts w:ascii="Times New Roman" w:hAnsi="Times New Roman" w:cs="Times New Roman"/>
          <w:sz w:val="20"/>
          <w:szCs w:val="20"/>
        </w:rPr>
        <w:t>_____________________</w:t>
      </w:r>
      <w:r w:rsidRPr="004F083B">
        <w:rPr>
          <w:rFonts w:ascii="Times New Roman" w:hAnsi="Times New Roman" w:cs="Times New Roman"/>
          <w:sz w:val="20"/>
          <w:szCs w:val="20"/>
        </w:rPr>
        <w:t>______________________»</w:t>
      </w:r>
    </w:p>
    <w:p w14:paraId="13FA9512" w14:textId="77777777" w:rsidR="00332F5B" w:rsidRPr="004F083B" w:rsidRDefault="00332F5B" w:rsidP="00332F5B">
      <w:pPr>
        <w:pBdr>
          <w:bottom w:val="single" w:sz="12" w:space="1" w:color="auto"/>
        </w:pBd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0F35964E" w14:textId="77777777" w:rsidR="004F083B" w:rsidRPr="004F083B" w:rsidRDefault="004F083B" w:rsidP="00332F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 xml:space="preserve">Платежные реквизиты: </w:t>
      </w:r>
    </w:p>
    <w:p w14:paraId="15D3DBBF" w14:textId="77777777" w:rsidR="004F083B" w:rsidRPr="004F083B" w:rsidRDefault="004F083B" w:rsidP="00332F5B">
      <w:pPr>
        <w:pBdr>
          <w:bottom w:val="single" w:sz="12" w:space="9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083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Реквизиты банка: </w:t>
      </w:r>
      <w:r w:rsidRPr="004F083B">
        <w:rPr>
          <w:rFonts w:ascii="Times New Roman" w:hAnsi="Times New Roman" w:cs="Times New Roman"/>
          <w:bCs/>
          <w:color w:val="000000"/>
          <w:sz w:val="20"/>
          <w:szCs w:val="20"/>
        </w:rPr>
        <w:t>ПАО РНКБ Банк, БИК 043510607, корр. счет № 111111111111111111111111 в отделении Банка России по Республике Крым</w:t>
      </w:r>
    </w:p>
    <w:p w14:paraId="7BA1E4B5" w14:textId="77777777" w:rsidR="004F083B" w:rsidRPr="004F083B" w:rsidRDefault="004F083B" w:rsidP="00332F5B">
      <w:pPr>
        <w:pStyle w:val="2"/>
        <w:ind w:firstLine="426"/>
        <w:rPr>
          <w:b/>
          <w:sz w:val="20"/>
        </w:rPr>
      </w:pPr>
    </w:p>
    <w:p w14:paraId="0CCFE80C" w14:textId="77777777" w:rsidR="004F083B" w:rsidRDefault="004F083B" w:rsidP="00332F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>Доверитель: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83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______ФИО___________________, ИНН 11111111111</w:t>
      </w:r>
      <w:r w:rsidRPr="004F083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паспорт серии ХХ ХХХХХХ, выданный _______________________ «____»_________ 20_____ года, </w:t>
      </w:r>
      <w:r w:rsidRPr="004F083B">
        <w:rPr>
          <w:rFonts w:ascii="Times New Roman" w:hAnsi="Times New Roman" w:cs="Times New Roman"/>
          <w:sz w:val="20"/>
          <w:szCs w:val="20"/>
        </w:rPr>
        <w:t xml:space="preserve"> проживающий и зарегистрированный по адресу: г. Севастополь, улица_____________________, дом 00, тел. +7 978 000 00 00</w:t>
      </w:r>
      <w:r>
        <w:rPr>
          <w:rFonts w:ascii="Times New Roman" w:hAnsi="Times New Roman" w:cs="Times New Roman"/>
          <w:sz w:val="20"/>
          <w:szCs w:val="20"/>
        </w:rPr>
        <w:t>, адрес электронной почты:__</w:t>
      </w:r>
      <w:r w:rsidR="00332F5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F05C43E" w14:textId="77777777" w:rsidR="004F083B" w:rsidRPr="004F083B" w:rsidRDefault="004F083B" w:rsidP="004F08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3B46349F" w14:textId="77777777" w:rsidR="004F083B" w:rsidRDefault="004F083B" w:rsidP="004F08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>10.</w:t>
      </w:r>
      <w:r w:rsidR="00332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83B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14:paraId="0F5D9726" w14:textId="77777777" w:rsidR="00332F5B" w:rsidRDefault="00332F5B" w:rsidP="004F08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7C490D" w14:textId="77777777" w:rsidR="00332F5B" w:rsidRPr="004F083B" w:rsidRDefault="00332F5B" w:rsidP="00332F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Адвокат: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Доверитель:</w:t>
      </w:r>
    </w:p>
    <w:p w14:paraId="7F0B2CB2" w14:textId="77777777" w:rsidR="004F083B" w:rsidRPr="004F083B" w:rsidRDefault="00332F5B" w:rsidP="00332F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______________________________________</w:t>
      </w:r>
    </w:p>
    <w:p w14:paraId="6ABE929C" w14:textId="77777777" w:rsidR="00332F5B" w:rsidRDefault="00332F5B" w:rsidP="004F0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0B64E2" w14:textId="77777777" w:rsidR="004F083B" w:rsidRPr="00CB7593" w:rsidRDefault="00CB7593" w:rsidP="004F0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593">
        <w:rPr>
          <w:rFonts w:ascii="Times New Roman" w:hAnsi="Times New Roman" w:cs="Times New Roman"/>
          <w:b/>
          <w:sz w:val="20"/>
          <w:szCs w:val="20"/>
        </w:rPr>
        <w:t>МП</w:t>
      </w:r>
      <w:bookmarkEnd w:id="0"/>
    </w:p>
    <w:sectPr w:rsidR="004F083B" w:rsidRPr="00CB7593" w:rsidSect="00456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39DB" w14:textId="77777777" w:rsidR="00391F8F" w:rsidRDefault="00391F8F" w:rsidP="009F0FD4">
      <w:pPr>
        <w:spacing w:after="0" w:line="240" w:lineRule="auto"/>
      </w:pPr>
      <w:r>
        <w:separator/>
      </w:r>
    </w:p>
  </w:endnote>
  <w:endnote w:type="continuationSeparator" w:id="0">
    <w:p w14:paraId="7B7A12BA" w14:textId="77777777" w:rsidR="00391F8F" w:rsidRDefault="00391F8F" w:rsidP="009F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4CFA" w14:textId="77777777" w:rsidR="00491464" w:rsidRDefault="004914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860953"/>
      <w:docPartObj>
        <w:docPartGallery w:val="Page Numbers (Bottom of Page)"/>
        <w:docPartUnique/>
      </w:docPartObj>
    </w:sdtPr>
    <w:sdtEndPr/>
    <w:sdtContent>
      <w:p w14:paraId="356C9456" w14:textId="77777777" w:rsidR="00CB7593" w:rsidRDefault="00CB75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64">
          <w:rPr>
            <w:noProof/>
          </w:rPr>
          <w:t>2</w:t>
        </w:r>
        <w:r>
          <w:fldChar w:fldCharType="end"/>
        </w:r>
      </w:p>
    </w:sdtContent>
  </w:sdt>
  <w:p w14:paraId="218380DC" w14:textId="77777777" w:rsidR="009F0FD4" w:rsidRDefault="009F0F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9DBB" w14:textId="77777777" w:rsidR="00491464" w:rsidRDefault="004914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45FC" w14:textId="77777777" w:rsidR="00391F8F" w:rsidRDefault="00391F8F" w:rsidP="009F0FD4">
      <w:pPr>
        <w:spacing w:after="0" w:line="240" w:lineRule="auto"/>
      </w:pPr>
      <w:r>
        <w:separator/>
      </w:r>
    </w:p>
  </w:footnote>
  <w:footnote w:type="continuationSeparator" w:id="0">
    <w:p w14:paraId="5F6E9D52" w14:textId="77777777" w:rsidR="00391F8F" w:rsidRDefault="00391F8F" w:rsidP="009F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5E4D" w14:textId="77777777" w:rsidR="00491464" w:rsidRDefault="004914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150F" w14:textId="77777777" w:rsidR="00491464" w:rsidRDefault="004914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29929"/>
      <w:docPartObj>
        <w:docPartGallery w:val="Watermarks"/>
        <w:docPartUnique/>
      </w:docPartObj>
    </w:sdtPr>
    <w:sdtEndPr/>
    <w:sdtContent>
      <w:p w14:paraId="293929B1" w14:textId="77777777" w:rsidR="00491464" w:rsidRDefault="008621E5">
        <w:pPr>
          <w:pStyle w:val="a6"/>
        </w:pPr>
        <w:r>
          <w:pict w14:anchorId="34E318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4"/>
    <w:rsid w:val="00332F5B"/>
    <w:rsid w:val="00373D31"/>
    <w:rsid w:val="00391F8F"/>
    <w:rsid w:val="00456147"/>
    <w:rsid w:val="00491464"/>
    <w:rsid w:val="004F083B"/>
    <w:rsid w:val="005441B1"/>
    <w:rsid w:val="007D71DC"/>
    <w:rsid w:val="0081033D"/>
    <w:rsid w:val="008621E5"/>
    <w:rsid w:val="00972535"/>
    <w:rsid w:val="00980A9C"/>
    <w:rsid w:val="0099484C"/>
    <w:rsid w:val="009A36CE"/>
    <w:rsid w:val="009F0FD4"/>
    <w:rsid w:val="00A06546"/>
    <w:rsid w:val="00B82A98"/>
    <w:rsid w:val="00C3361B"/>
    <w:rsid w:val="00C41A0E"/>
    <w:rsid w:val="00CB7593"/>
    <w:rsid w:val="00D51C62"/>
    <w:rsid w:val="00E26FDB"/>
    <w:rsid w:val="00E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3EF45"/>
  <w15:docId w15:val="{35C27344-4D35-477A-94C0-8A709E3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FD4"/>
  </w:style>
  <w:style w:type="paragraph" w:styleId="a8">
    <w:name w:val="footer"/>
    <w:basedOn w:val="a"/>
    <w:link w:val="a9"/>
    <w:uiPriority w:val="99"/>
    <w:unhideWhenUsed/>
    <w:rsid w:val="009F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FD4"/>
  </w:style>
  <w:style w:type="paragraph" w:styleId="2">
    <w:name w:val="Body Text 2"/>
    <w:basedOn w:val="a"/>
    <w:link w:val="20"/>
    <w:rsid w:val="004F083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083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4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710B-7CEB-41C4-B88F-F5DE533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Юлия Марчук</cp:lastModifiedBy>
  <cp:revision>4</cp:revision>
  <dcterms:created xsi:type="dcterms:W3CDTF">2022-10-07T12:23:00Z</dcterms:created>
  <dcterms:modified xsi:type="dcterms:W3CDTF">2023-07-05T07:28:00Z</dcterms:modified>
</cp:coreProperties>
</file>