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35" w:rsidRDefault="009D2035" w:rsidP="009D2035">
      <w:pPr>
        <w:ind w:left="540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УТВЕРЖДЕНО</w:t>
      </w:r>
    </w:p>
    <w:p w:rsidR="009D2035" w:rsidRDefault="009D2035" w:rsidP="009D2035">
      <w:pPr>
        <w:ind w:left="5400"/>
        <w:rPr>
          <w:b/>
          <w:sz w:val="20"/>
          <w:szCs w:val="20"/>
        </w:rPr>
      </w:pPr>
      <w:r w:rsidRPr="00030A39">
        <w:rPr>
          <w:b/>
          <w:sz w:val="20"/>
          <w:szCs w:val="20"/>
        </w:rPr>
        <w:t xml:space="preserve">решением </w:t>
      </w:r>
      <w:r>
        <w:rPr>
          <w:b/>
          <w:sz w:val="20"/>
          <w:szCs w:val="20"/>
        </w:rPr>
        <w:t>Совета Адвокатской палаты</w:t>
      </w:r>
    </w:p>
    <w:p w:rsidR="009D2035" w:rsidRDefault="009D2035" w:rsidP="009D2035">
      <w:pPr>
        <w:ind w:left="5400"/>
        <w:rPr>
          <w:b/>
          <w:sz w:val="20"/>
          <w:szCs w:val="20"/>
        </w:rPr>
      </w:pPr>
      <w:r>
        <w:rPr>
          <w:b/>
          <w:sz w:val="20"/>
          <w:szCs w:val="20"/>
        </w:rPr>
        <w:t>города Севастополя от «</w:t>
      </w:r>
      <w:r w:rsidR="00AB425F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»</w:t>
      </w:r>
      <w:r w:rsidR="00AB425F">
        <w:rPr>
          <w:b/>
          <w:sz w:val="20"/>
          <w:szCs w:val="20"/>
        </w:rPr>
        <w:t xml:space="preserve"> сентября </w:t>
      </w:r>
      <w:r>
        <w:rPr>
          <w:b/>
          <w:sz w:val="20"/>
          <w:szCs w:val="20"/>
        </w:rPr>
        <w:t>2017</w:t>
      </w:r>
      <w:r w:rsidR="00AB425F">
        <w:rPr>
          <w:b/>
          <w:sz w:val="20"/>
          <w:szCs w:val="20"/>
        </w:rPr>
        <w:t xml:space="preserve"> г.</w:t>
      </w:r>
    </w:p>
    <w:p w:rsidR="009D2035" w:rsidRDefault="009D2035" w:rsidP="009D2035">
      <w:pPr>
        <w:ind w:left="54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(Протокол № </w:t>
      </w:r>
      <w:r w:rsidR="00AB425F">
        <w:rPr>
          <w:b/>
          <w:sz w:val="20"/>
          <w:szCs w:val="20"/>
        </w:rPr>
        <w:t>59</w:t>
      </w:r>
      <w:r>
        <w:rPr>
          <w:b/>
          <w:sz w:val="20"/>
          <w:szCs w:val="20"/>
        </w:rPr>
        <w:t>/о/2017)</w:t>
      </w:r>
    </w:p>
    <w:p w:rsidR="009D2035" w:rsidRPr="00030A39" w:rsidRDefault="009D2035" w:rsidP="009D2035">
      <w:pPr>
        <w:jc w:val="center"/>
        <w:rPr>
          <w:sz w:val="20"/>
          <w:szCs w:val="20"/>
        </w:rPr>
      </w:pPr>
    </w:p>
    <w:p w:rsidR="009D2035" w:rsidRPr="00030A39" w:rsidRDefault="009D2035" w:rsidP="009D2035">
      <w:pPr>
        <w:jc w:val="center"/>
        <w:rPr>
          <w:sz w:val="20"/>
          <w:szCs w:val="20"/>
        </w:rPr>
      </w:pPr>
    </w:p>
    <w:p w:rsidR="009D2035" w:rsidRPr="00030A39" w:rsidRDefault="009D2035" w:rsidP="009D2035">
      <w:pPr>
        <w:rPr>
          <w:sz w:val="20"/>
          <w:szCs w:val="20"/>
        </w:rPr>
      </w:pPr>
    </w:p>
    <w:p w:rsidR="009D2035" w:rsidRPr="00030A39" w:rsidRDefault="009D2035" w:rsidP="009D20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</w:p>
    <w:p w:rsidR="009D2035" w:rsidRDefault="009D2035" w:rsidP="009D20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Совете молодых адвокатов </w:t>
      </w:r>
    </w:p>
    <w:p w:rsidR="009D2035" w:rsidRPr="00030A39" w:rsidRDefault="009D2035" w:rsidP="009D20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Адвокатской палаты города Севастополя </w:t>
      </w:r>
      <w:r w:rsidRPr="00030A39">
        <w:rPr>
          <w:b/>
          <w:sz w:val="20"/>
          <w:szCs w:val="20"/>
        </w:rPr>
        <w:t xml:space="preserve"> </w:t>
      </w:r>
    </w:p>
    <w:p w:rsidR="009D2035" w:rsidRPr="00030A39" w:rsidRDefault="009D2035" w:rsidP="009D2035">
      <w:pPr>
        <w:rPr>
          <w:sz w:val="20"/>
          <w:szCs w:val="20"/>
        </w:rPr>
      </w:pPr>
    </w:p>
    <w:p w:rsidR="009D2035" w:rsidRPr="00030A39" w:rsidRDefault="009D2035" w:rsidP="009D2035">
      <w:pPr>
        <w:jc w:val="center"/>
        <w:rPr>
          <w:sz w:val="20"/>
          <w:szCs w:val="20"/>
        </w:rPr>
      </w:pPr>
    </w:p>
    <w:p w:rsidR="009D2035" w:rsidRPr="00030A39" w:rsidRDefault="009D2035" w:rsidP="009D2035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030A39">
        <w:rPr>
          <w:b/>
          <w:sz w:val="20"/>
          <w:szCs w:val="20"/>
        </w:rPr>
        <w:t>Общие положения</w:t>
      </w:r>
    </w:p>
    <w:p w:rsidR="002C1902" w:rsidRDefault="009D2035" w:rsidP="009D2035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 xml:space="preserve">1.1. Совет молодых адвокатов </w:t>
      </w:r>
      <w:r>
        <w:rPr>
          <w:sz w:val="20"/>
          <w:szCs w:val="20"/>
        </w:rPr>
        <w:t>Адвокатской палаты города Севастополя</w:t>
      </w:r>
      <w:r w:rsidRPr="00030A39">
        <w:rPr>
          <w:sz w:val="20"/>
          <w:szCs w:val="20"/>
        </w:rPr>
        <w:t xml:space="preserve"> (далее Совет молодых адвокатов или сокращенно – СМА</w:t>
      </w:r>
      <w:r w:rsidR="00756892">
        <w:rPr>
          <w:sz w:val="20"/>
          <w:szCs w:val="20"/>
        </w:rPr>
        <w:t>, Совет МА</w:t>
      </w:r>
      <w:r w:rsidRPr="00030A39">
        <w:rPr>
          <w:sz w:val="20"/>
          <w:szCs w:val="20"/>
        </w:rPr>
        <w:t>) создается</w:t>
      </w:r>
      <w:r w:rsidR="002C1902">
        <w:rPr>
          <w:sz w:val="20"/>
          <w:szCs w:val="20"/>
        </w:rPr>
        <w:t xml:space="preserve"> при Адвокатской палате города Севастополя, как постоянно действующий </w:t>
      </w:r>
      <w:r w:rsidR="005715D5">
        <w:rPr>
          <w:sz w:val="20"/>
          <w:szCs w:val="20"/>
        </w:rPr>
        <w:t xml:space="preserve">совещательный </w:t>
      </w:r>
      <w:r w:rsidR="002C1902">
        <w:rPr>
          <w:sz w:val="20"/>
          <w:szCs w:val="20"/>
        </w:rPr>
        <w:t xml:space="preserve">орган, представляющий интересы молодых адвокатов, с целью эффективного участия молодых адвокатов в реализации мероприятий Адвокатской палаты и решений Совета Адвокатской палаты города Севастополя. </w:t>
      </w:r>
    </w:p>
    <w:p w:rsidR="009D2035" w:rsidRPr="00030A39" w:rsidRDefault="009D2035" w:rsidP="009D2035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 xml:space="preserve">1.2. Совет молодых адвокатов создается </w:t>
      </w:r>
      <w:r w:rsidR="002C1902" w:rsidRPr="00030A39">
        <w:rPr>
          <w:sz w:val="20"/>
          <w:szCs w:val="20"/>
        </w:rPr>
        <w:t xml:space="preserve">решением </w:t>
      </w:r>
      <w:r w:rsidR="002C1902">
        <w:rPr>
          <w:sz w:val="20"/>
          <w:szCs w:val="20"/>
        </w:rPr>
        <w:t xml:space="preserve">Совета Адвокатской палаты города Севастополя </w:t>
      </w:r>
      <w:r w:rsidR="002C1902" w:rsidRPr="00030A39">
        <w:rPr>
          <w:sz w:val="20"/>
          <w:szCs w:val="20"/>
        </w:rPr>
        <w:t xml:space="preserve">на неопределенный срок </w:t>
      </w:r>
      <w:r w:rsidR="00265D8D">
        <w:rPr>
          <w:sz w:val="20"/>
          <w:szCs w:val="20"/>
        </w:rPr>
        <w:t>и</w:t>
      </w:r>
      <w:r w:rsidRPr="00030A39">
        <w:rPr>
          <w:sz w:val="20"/>
          <w:szCs w:val="20"/>
        </w:rPr>
        <w:t xml:space="preserve"> действует на основании Положения о Совете молодых адвокатов, </w:t>
      </w:r>
      <w:r>
        <w:rPr>
          <w:sz w:val="20"/>
          <w:szCs w:val="20"/>
        </w:rPr>
        <w:t>утвержденного Советом Адвокатской палаты города Севастополя</w:t>
      </w:r>
      <w:r w:rsidRPr="00030A39">
        <w:rPr>
          <w:sz w:val="20"/>
          <w:szCs w:val="20"/>
        </w:rPr>
        <w:t xml:space="preserve">. </w:t>
      </w:r>
    </w:p>
    <w:p w:rsidR="009D2035" w:rsidRPr="00030A39" w:rsidRDefault="009D2035" w:rsidP="009D2035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>1.3. Под молодыми адвок</w:t>
      </w:r>
      <w:r>
        <w:rPr>
          <w:sz w:val="20"/>
          <w:szCs w:val="20"/>
        </w:rPr>
        <w:t>атами</w:t>
      </w:r>
      <w:r w:rsidRPr="00030A39">
        <w:rPr>
          <w:sz w:val="20"/>
          <w:szCs w:val="20"/>
        </w:rPr>
        <w:t xml:space="preserve"> в рамках настоящего </w:t>
      </w:r>
      <w:r>
        <w:rPr>
          <w:sz w:val="20"/>
          <w:szCs w:val="20"/>
        </w:rPr>
        <w:t>П</w:t>
      </w:r>
      <w:r w:rsidRPr="00030A39">
        <w:rPr>
          <w:sz w:val="20"/>
          <w:szCs w:val="20"/>
        </w:rPr>
        <w:t>оложения понимаются все адвокаты</w:t>
      </w:r>
      <w:r>
        <w:rPr>
          <w:sz w:val="20"/>
          <w:szCs w:val="20"/>
        </w:rPr>
        <w:t xml:space="preserve"> Адвокатской палаты города Севастополя</w:t>
      </w:r>
      <w:r w:rsidR="002C1902">
        <w:rPr>
          <w:sz w:val="20"/>
          <w:szCs w:val="20"/>
        </w:rPr>
        <w:t xml:space="preserve"> в возрасте до 35 лет, а также</w:t>
      </w:r>
      <w:r w:rsidRPr="00030A39">
        <w:rPr>
          <w:sz w:val="20"/>
          <w:szCs w:val="20"/>
        </w:rPr>
        <w:t xml:space="preserve"> адвокат</w:t>
      </w:r>
      <w:r w:rsidR="002C1902">
        <w:rPr>
          <w:sz w:val="20"/>
          <w:szCs w:val="20"/>
        </w:rPr>
        <w:t xml:space="preserve">ы старше указанного возраста, имеющие </w:t>
      </w:r>
      <w:r w:rsidRPr="00030A39">
        <w:rPr>
          <w:sz w:val="20"/>
          <w:szCs w:val="20"/>
        </w:rPr>
        <w:t xml:space="preserve">стаж адвокатской </w:t>
      </w:r>
      <w:r>
        <w:rPr>
          <w:sz w:val="20"/>
          <w:szCs w:val="20"/>
        </w:rPr>
        <w:t>деятельности</w:t>
      </w:r>
      <w:r w:rsidRPr="00030A39">
        <w:rPr>
          <w:sz w:val="20"/>
          <w:szCs w:val="20"/>
        </w:rPr>
        <w:t xml:space="preserve"> до 5 лет. </w:t>
      </w:r>
    </w:p>
    <w:p w:rsidR="009D2035" w:rsidRDefault="009D2035" w:rsidP="009D2035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 xml:space="preserve">Иные адвокаты </w:t>
      </w:r>
      <w:r>
        <w:rPr>
          <w:sz w:val="20"/>
          <w:szCs w:val="20"/>
        </w:rPr>
        <w:t>Адвокатской палаты города Севастополя</w:t>
      </w:r>
      <w:r w:rsidRPr="00030A39">
        <w:rPr>
          <w:sz w:val="20"/>
          <w:szCs w:val="20"/>
        </w:rPr>
        <w:t xml:space="preserve"> вправе на общих основаниях принимать участие в работе Совета молодых адвокатов, а также оказывать любое содействие в решении задач Совета молодых адвокатов.</w:t>
      </w:r>
    </w:p>
    <w:p w:rsidR="004126CF" w:rsidRPr="00030A39" w:rsidRDefault="004126CF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 w:rsidRPr="004126CF">
        <w:t xml:space="preserve"> </w:t>
      </w:r>
      <w:r w:rsidRPr="004126CF">
        <w:rPr>
          <w:sz w:val="20"/>
          <w:szCs w:val="20"/>
        </w:rPr>
        <w:t>Совет молодых адвокатов формируется из числа действующих молодых адвокатов, состоящих в реестре адвокатов города Севастополя и изъявивших желание содействовать Совету Адвокатской палаты города Севастополя для реализации целей и задач, предусмотренных настоящим Положением.</w:t>
      </w:r>
    </w:p>
    <w:p w:rsidR="00265D8D" w:rsidRPr="00030A39" w:rsidRDefault="004126CF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 w:rsidR="00265D8D">
        <w:rPr>
          <w:sz w:val="20"/>
          <w:szCs w:val="20"/>
        </w:rPr>
        <w:t>. Совет молодых адвокато</w:t>
      </w:r>
      <w:r w:rsidR="003D5AC3">
        <w:rPr>
          <w:sz w:val="20"/>
          <w:szCs w:val="20"/>
        </w:rPr>
        <w:t>в не является юридическим лицом и</w:t>
      </w:r>
      <w:r w:rsidR="00265D8D">
        <w:rPr>
          <w:sz w:val="20"/>
          <w:szCs w:val="20"/>
        </w:rPr>
        <w:t xml:space="preserve"> осуществляет свою деятельность на общественных началах. </w:t>
      </w:r>
    </w:p>
    <w:p w:rsidR="009D2035" w:rsidRPr="00030A39" w:rsidRDefault="004126CF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1.6</w:t>
      </w:r>
      <w:r w:rsidR="007C3010">
        <w:rPr>
          <w:sz w:val="20"/>
          <w:szCs w:val="20"/>
        </w:rPr>
        <w:t>. Для координации деятельности Совета молодых адвокатов со стороны Совета Адвокатской палаты города Севастополя назначается ответственное лицо</w:t>
      </w:r>
      <w:r w:rsidR="001377FC">
        <w:rPr>
          <w:sz w:val="20"/>
          <w:szCs w:val="20"/>
        </w:rPr>
        <w:t>.</w:t>
      </w:r>
      <w:r w:rsidR="008338C8">
        <w:rPr>
          <w:sz w:val="20"/>
          <w:szCs w:val="20"/>
        </w:rPr>
        <w:t xml:space="preserve"> </w:t>
      </w:r>
      <w:r w:rsidR="007C3010">
        <w:rPr>
          <w:sz w:val="20"/>
          <w:szCs w:val="20"/>
        </w:rPr>
        <w:t xml:space="preserve"> </w:t>
      </w:r>
    </w:p>
    <w:p w:rsidR="009D2035" w:rsidRPr="00030A39" w:rsidRDefault="009D2035" w:rsidP="009D2035">
      <w:pPr>
        <w:jc w:val="both"/>
        <w:rPr>
          <w:sz w:val="20"/>
          <w:szCs w:val="20"/>
        </w:rPr>
      </w:pPr>
    </w:p>
    <w:p w:rsidR="009D2035" w:rsidRPr="00030A39" w:rsidRDefault="009D2035" w:rsidP="009D2035">
      <w:pPr>
        <w:jc w:val="center"/>
        <w:rPr>
          <w:b/>
          <w:sz w:val="20"/>
          <w:szCs w:val="20"/>
        </w:rPr>
      </w:pPr>
      <w:r w:rsidRPr="00030A39">
        <w:rPr>
          <w:b/>
          <w:sz w:val="20"/>
          <w:szCs w:val="20"/>
        </w:rPr>
        <w:t xml:space="preserve">2. </w:t>
      </w:r>
      <w:r w:rsidR="00DC6E8E">
        <w:rPr>
          <w:b/>
          <w:sz w:val="20"/>
          <w:szCs w:val="20"/>
        </w:rPr>
        <w:t xml:space="preserve">Цели, задачи и основные направления деятельности </w:t>
      </w:r>
      <w:r w:rsidRPr="00030A39">
        <w:rPr>
          <w:b/>
          <w:sz w:val="20"/>
          <w:szCs w:val="20"/>
        </w:rPr>
        <w:t>Совета молодых адвокатов</w:t>
      </w:r>
    </w:p>
    <w:p w:rsidR="006A437D" w:rsidRDefault="006A437D" w:rsidP="006A437D">
      <w:pPr>
        <w:ind w:firstLine="567"/>
        <w:jc w:val="both"/>
        <w:rPr>
          <w:sz w:val="20"/>
          <w:szCs w:val="20"/>
        </w:rPr>
      </w:pPr>
      <w:r w:rsidRPr="006A437D">
        <w:rPr>
          <w:sz w:val="20"/>
          <w:szCs w:val="20"/>
        </w:rPr>
        <w:t xml:space="preserve">2.1. Целью деятельности Совета </w:t>
      </w:r>
      <w:r w:rsidR="008119C0">
        <w:rPr>
          <w:sz w:val="20"/>
          <w:szCs w:val="20"/>
        </w:rPr>
        <w:t xml:space="preserve">молодых адвокатов </w:t>
      </w:r>
      <w:r w:rsidRPr="006A437D">
        <w:rPr>
          <w:sz w:val="20"/>
          <w:szCs w:val="20"/>
        </w:rPr>
        <w:t xml:space="preserve">является: </w:t>
      </w:r>
    </w:p>
    <w:p w:rsidR="00EF6044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8119C0">
        <w:rPr>
          <w:sz w:val="20"/>
          <w:szCs w:val="20"/>
        </w:rPr>
        <w:t>п</w:t>
      </w:r>
      <w:r w:rsidRPr="00EF6044">
        <w:rPr>
          <w:sz w:val="20"/>
          <w:szCs w:val="20"/>
        </w:rPr>
        <w:t>редставление и защита прав и интересов молодых адвокатов в органах управления Адвокатской палаты</w:t>
      </w:r>
      <w:r>
        <w:rPr>
          <w:sz w:val="20"/>
          <w:szCs w:val="20"/>
        </w:rPr>
        <w:t xml:space="preserve"> города Севастополя;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6A437D" w:rsidRPr="006A437D">
        <w:rPr>
          <w:sz w:val="20"/>
          <w:szCs w:val="20"/>
        </w:rPr>
        <w:t xml:space="preserve"> </w:t>
      </w:r>
      <w:r w:rsidR="008119C0">
        <w:rPr>
          <w:sz w:val="20"/>
          <w:szCs w:val="20"/>
        </w:rPr>
        <w:t>с</w:t>
      </w:r>
      <w:r w:rsidR="006A437D" w:rsidRPr="006A437D">
        <w:rPr>
          <w:sz w:val="20"/>
          <w:szCs w:val="20"/>
        </w:rPr>
        <w:t xml:space="preserve">одействие Совету </w:t>
      </w:r>
      <w:r w:rsidR="006A437D">
        <w:rPr>
          <w:sz w:val="20"/>
          <w:szCs w:val="20"/>
        </w:rPr>
        <w:t>Адвокатской палаты города Севастополя</w:t>
      </w:r>
      <w:r w:rsidR="006A437D" w:rsidRPr="006A437D">
        <w:rPr>
          <w:sz w:val="20"/>
          <w:szCs w:val="20"/>
        </w:rPr>
        <w:t xml:space="preserve"> в организации </w:t>
      </w:r>
      <w:r w:rsidR="006A437D">
        <w:rPr>
          <w:sz w:val="20"/>
          <w:szCs w:val="20"/>
        </w:rPr>
        <w:t xml:space="preserve">проведения </w:t>
      </w:r>
      <w:r w:rsidR="006A437D" w:rsidRPr="006A437D">
        <w:rPr>
          <w:sz w:val="20"/>
          <w:szCs w:val="20"/>
        </w:rPr>
        <w:t xml:space="preserve">профессиональной учебы </w:t>
      </w:r>
      <w:r w:rsidR="006A437D">
        <w:rPr>
          <w:sz w:val="20"/>
          <w:szCs w:val="20"/>
        </w:rPr>
        <w:t xml:space="preserve">для </w:t>
      </w:r>
      <w:r w:rsidR="006A437D" w:rsidRPr="006A437D">
        <w:rPr>
          <w:sz w:val="20"/>
          <w:szCs w:val="20"/>
        </w:rPr>
        <w:t>молодых адвока</w:t>
      </w:r>
      <w:r w:rsidR="006A437D">
        <w:rPr>
          <w:sz w:val="20"/>
          <w:szCs w:val="20"/>
        </w:rPr>
        <w:t>тов по повышению их квалификации</w:t>
      </w:r>
      <w:r w:rsidR="006A437D" w:rsidRPr="006A437D">
        <w:rPr>
          <w:sz w:val="20"/>
          <w:szCs w:val="20"/>
        </w:rPr>
        <w:t xml:space="preserve">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2.1.3.</w:t>
      </w:r>
      <w:r w:rsidR="006A437D" w:rsidRPr="006A437D">
        <w:rPr>
          <w:sz w:val="20"/>
          <w:szCs w:val="20"/>
        </w:rPr>
        <w:t xml:space="preserve"> </w:t>
      </w:r>
      <w:r w:rsidR="00BF7F69">
        <w:rPr>
          <w:sz w:val="20"/>
          <w:szCs w:val="20"/>
        </w:rPr>
        <w:t xml:space="preserve">содействие Совету Адвокатской палаты города Севастополя в </w:t>
      </w:r>
      <w:r w:rsidR="008119C0">
        <w:rPr>
          <w:sz w:val="20"/>
          <w:szCs w:val="20"/>
        </w:rPr>
        <w:t>о</w:t>
      </w:r>
      <w:r w:rsidR="006A437D" w:rsidRPr="006A437D">
        <w:rPr>
          <w:sz w:val="20"/>
          <w:szCs w:val="20"/>
        </w:rPr>
        <w:t>рганизаци</w:t>
      </w:r>
      <w:r w:rsidR="00BF7F69">
        <w:rPr>
          <w:sz w:val="20"/>
          <w:szCs w:val="20"/>
        </w:rPr>
        <w:t>и</w:t>
      </w:r>
      <w:r w:rsidR="006A437D" w:rsidRPr="006A437D">
        <w:rPr>
          <w:sz w:val="20"/>
          <w:szCs w:val="20"/>
        </w:rPr>
        <w:t xml:space="preserve"> и проведени</w:t>
      </w:r>
      <w:r w:rsidR="00BF7F69">
        <w:rPr>
          <w:sz w:val="20"/>
          <w:szCs w:val="20"/>
        </w:rPr>
        <w:t>и</w:t>
      </w:r>
      <w:r w:rsidR="006A437D" w:rsidRPr="006A437D">
        <w:rPr>
          <w:sz w:val="20"/>
          <w:szCs w:val="20"/>
        </w:rPr>
        <w:t xml:space="preserve"> научно-практических конференций, семинаров, круглых столов для молодых адвокатов;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2.1.5.</w:t>
      </w:r>
      <w:r w:rsidR="006A437D" w:rsidRPr="006A437D">
        <w:rPr>
          <w:sz w:val="20"/>
          <w:szCs w:val="20"/>
        </w:rPr>
        <w:t xml:space="preserve"> </w:t>
      </w:r>
      <w:r w:rsidR="008119C0">
        <w:rPr>
          <w:sz w:val="20"/>
          <w:szCs w:val="20"/>
        </w:rPr>
        <w:t>п</w:t>
      </w:r>
      <w:r w:rsidR="006A437D" w:rsidRPr="006A437D">
        <w:rPr>
          <w:sz w:val="20"/>
          <w:szCs w:val="20"/>
        </w:rPr>
        <w:t xml:space="preserve">оддержка молодежных инициатив;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2.1.6.</w:t>
      </w:r>
      <w:r w:rsidR="006A437D" w:rsidRPr="006A437D">
        <w:rPr>
          <w:sz w:val="20"/>
          <w:szCs w:val="20"/>
        </w:rPr>
        <w:t xml:space="preserve"> </w:t>
      </w:r>
      <w:r w:rsidR="008119C0">
        <w:rPr>
          <w:sz w:val="20"/>
          <w:szCs w:val="20"/>
        </w:rPr>
        <w:t>р</w:t>
      </w:r>
      <w:r w:rsidR="006A437D" w:rsidRPr="006A437D">
        <w:rPr>
          <w:sz w:val="20"/>
          <w:szCs w:val="20"/>
        </w:rPr>
        <w:t xml:space="preserve">азработка предложений и мер по стимулированию молодых адвокатов, содействие созданию условий для их профессионального роста и повышению социальной активности;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2.1.7.</w:t>
      </w:r>
      <w:r w:rsidR="006A437D" w:rsidRPr="006A437D">
        <w:rPr>
          <w:sz w:val="20"/>
          <w:szCs w:val="20"/>
        </w:rPr>
        <w:t xml:space="preserve"> </w:t>
      </w:r>
      <w:r w:rsidR="008119C0">
        <w:rPr>
          <w:sz w:val="20"/>
          <w:szCs w:val="20"/>
        </w:rPr>
        <w:t>о</w:t>
      </w:r>
      <w:r w:rsidR="006A437D" w:rsidRPr="006A437D">
        <w:rPr>
          <w:sz w:val="20"/>
          <w:szCs w:val="20"/>
        </w:rPr>
        <w:t xml:space="preserve">существление научно-практических исследований по проблемам адвокатуры; </w:t>
      </w:r>
    </w:p>
    <w:p w:rsidR="006A437D" w:rsidRPr="006A437D" w:rsidRDefault="008119C0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2.1.8. п</w:t>
      </w:r>
      <w:r w:rsidR="006A437D" w:rsidRPr="006A437D">
        <w:rPr>
          <w:sz w:val="20"/>
          <w:szCs w:val="20"/>
        </w:rPr>
        <w:t xml:space="preserve">одготовка предложений по вопросам, связанным с осуществлением профессиональной деятельности адвокатов и их учебой;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2.1.9.</w:t>
      </w:r>
      <w:r w:rsidR="006A437D" w:rsidRPr="006A437D">
        <w:rPr>
          <w:sz w:val="20"/>
          <w:szCs w:val="20"/>
        </w:rPr>
        <w:t xml:space="preserve"> </w:t>
      </w:r>
      <w:r w:rsidR="008119C0">
        <w:rPr>
          <w:sz w:val="20"/>
          <w:szCs w:val="20"/>
        </w:rPr>
        <w:t>с</w:t>
      </w:r>
      <w:r w:rsidR="006A437D" w:rsidRPr="006A437D">
        <w:rPr>
          <w:sz w:val="20"/>
          <w:szCs w:val="20"/>
        </w:rPr>
        <w:t xml:space="preserve">одействие в публикации материалов, подготовленных молодыми адвокатами;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2.1.10.</w:t>
      </w:r>
      <w:r w:rsidR="006A437D" w:rsidRPr="006A437D">
        <w:rPr>
          <w:sz w:val="20"/>
          <w:szCs w:val="20"/>
        </w:rPr>
        <w:t xml:space="preserve"> </w:t>
      </w:r>
      <w:r w:rsidR="008119C0">
        <w:rPr>
          <w:sz w:val="20"/>
          <w:szCs w:val="20"/>
        </w:rPr>
        <w:t>с</w:t>
      </w:r>
      <w:r w:rsidR="006A437D" w:rsidRPr="006A437D">
        <w:rPr>
          <w:sz w:val="20"/>
          <w:szCs w:val="20"/>
        </w:rPr>
        <w:t xml:space="preserve">одействие </w:t>
      </w:r>
      <w:r w:rsidR="006A437D">
        <w:rPr>
          <w:sz w:val="20"/>
          <w:szCs w:val="20"/>
        </w:rPr>
        <w:t>Адвокатской палате города Севастополя</w:t>
      </w:r>
      <w:r w:rsidR="006A437D" w:rsidRPr="006A437D">
        <w:rPr>
          <w:sz w:val="20"/>
          <w:szCs w:val="20"/>
        </w:rPr>
        <w:t xml:space="preserve"> в сохранении и развитии традиций адвокатуры, поддержании высоких нравственно-этических стандартов адвокатской профессии;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2.1.11.</w:t>
      </w:r>
      <w:r w:rsidR="006A437D" w:rsidRPr="006A437D">
        <w:rPr>
          <w:sz w:val="20"/>
          <w:szCs w:val="20"/>
        </w:rPr>
        <w:t xml:space="preserve"> </w:t>
      </w:r>
      <w:r w:rsidR="008119C0">
        <w:rPr>
          <w:sz w:val="20"/>
          <w:szCs w:val="20"/>
        </w:rPr>
        <w:t>у</w:t>
      </w:r>
      <w:r w:rsidR="006A437D" w:rsidRPr="006A437D">
        <w:rPr>
          <w:sz w:val="20"/>
          <w:szCs w:val="20"/>
        </w:rPr>
        <w:t xml:space="preserve">становление контактов и развитие сотрудничества с аналогичными организациями молодых адвокатов региональных адвокатских палат РФ и за рубежом; </w:t>
      </w:r>
    </w:p>
    <w:p w:rsidR="006A437D" w:rsidRPr="006A437D" w:rsidRDefault="00EF6044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2.1.12. </w:t>
      </w:r>
      <w:r w:rsidR="00BF7F69">
        <w:rPr>
          <w:sz w:val="20"/>
          <w:szCs w:val="20"/>
        </w:rPr>
        <w:t xml:space="preserve">содействие Совету Адвокатской палаты города Севастополя в </w:t>
      </w:r>
      <w:r w:rsidR="008119C0">
        <w:rPr>
          <w:sz w:val="20"/>
          <w:szCs w:val="20"/>
        </w:rPr>
        <w:t>организаци</w:t>
      </w:r>
      <w:r w:rsidR="00BF7F69">
        <w:rPr>
          <w:sz w:val="20"/>
          <w:szCs w:val="20"/>
        </w:rPr>
        <w:t>и</w:t>
      </w:r>
      <w:r w:rsidR="008119C0">
        <w:rPr>
          <w:sz w:val="20"/>
          <w:szCs w:val="20"/>
        </w:rPr>
        <w:t xml:space="preserve"> к</w:t>
      </w:r>
      <w:r w:rsidR="006A437D" w:rsidRPr="006A437D">
        <w:rPr>
          <w:sz w:val="20"/>
          <w:szCs w:val="20"/>
        </w:rPr>
        <w:t xml:space="preserve">ультурно-массовой работы с молодежью; </w:t>
      </w:r>
    </w:p>
    <w:p w:rsidR="006A437D" w:rsidRDefault="008119C0" w:rsidP="006A43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2.1.13.</w:t>
      </w:r>
      <w:r w:rsidR="006A437D" w:rsidRPr="006A437D">
        <w:rPr>
          <w:sz w:val="20"/>
          <w:szCs w:val="20"/>
        </w:rPr>
        <w:t xml:space="preserve"> </w:t>
      </w:r>
      <w:r w:rsidR="00BF7F69" w:rsidRPr="00BF7F69">
        <w:rPr>
          <w:sz w:val="20"/>
          <w:szCs w:val="20"/>
        </w:rPr>
        <w:t xml:space="preserve">содействие Совету Адвокатской палаты города Севастополя </w:t>
      </w:r>
      <w:r w:rsidR="00BF7F69">
        <w:rPr>
          <w:sz w:val="20"/>
          <w:szCs w:val="20"/>
        </w:rPr>
        <w:t xml:space="preserve">в </w:t>
      </w:r>
      <w:r>
        <w:rPr>
          <w:sz w:val="20"/>
          <w:szCs w:val="20"/>
        </w:rPr>
        <w:t>о</w:t>
      </w:r>
      <w:r w:rsidR="006A437D" w:rsidRPr="006A437D">
        <w:rPr>
          <w:sz w:val="20"/>
          <w:szCs w:val="20"/>
        </w:rPr>
        <w:t>рганизаци</w:t>
      </w:r>
      <w:r w:rsidR="00BF7F69">
        <w:rPr>
          <w:sz w:val="20"/>
          <w:szCs w:val="20"/>
        </w:rPr>
        <w:t>и</w:t>
      </w:r>
      <w:r w:rsidR="006A437D" w:rsidRPr="006A437D">
        <w:rPr>
          <w:sz w:val="20"/>
          <w:szCs w:val="20"/>
        </w:rPr>
        <w:t xml:space="preserve"> и проведени</w:t>
      </w:r>
      <w:r w:rsidR="00BF7F69">
        <w:rPr>
          <w:sz w:val="20"/>
          <w:szCs w:val="20"/>
        </w:rPr>
        <w:t>и</w:t>
      </w:r>
      <w:r w:rsidR="006A437D" w:rsidRPr="006A437D">
        <w:rPr>
          <w:sz w:val="20"/>
          <w:szCs w:val="20"/>
        </w:rPr>
        <w:t xml:space="preserve"> иных мероприятий для молодых адвокатов, не противоречащи</w:t>
      </w:r>
      <w:r w:rsidR="00BF7F69">
        <w:rPr>
          <w:sz w:val="20"/>
          <w:szCs w:val="20"/>
        </w:rPr>
        <w:t>х</w:t>
      </w:r>
      <w:r w:rsidR="006A437D" w:rsidRPr="006A437D">
        <w:rPr>
          <w:sz w:val="20"/>
          <w:szCs w:val="20"/>
        </w:rPr>
        <w:t xml:space="preserve"> законодательству об адвокатской деятельности и адвокатуре в РФ.</w:t>
      </w:r>
    </w:p>
    <w:p w:rsidR="006A437D" w:rsidRDefault="006A437D" w:rsidP="009D2035">
      <w:pPr>
        <w:ind w:firstLine="567"/>
        <w:jc w:val="both"/>
        <w:rPr>
          <w:sz w:val="20"/>
          <w:szCs w:val="20"/>
        </w:rPr>
      </w:pPr>
    </w:p>
    <w:p w:rsidR="009D2035" w:rsidRDefault="009D2035" w:rsidP="009D2035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>2.</w:t>
      </w:r>
      <w:r w:rsidR="008119C0">
        <w:rPr>
          <w:sz w:val="20"/>
          <w:szCs w:val="20"/>
        </w:rPr>
        <w:t>2</w:t>
      </w:r>
      <w:r w:rsidRPr="00030A39">
        <w:rPr>
          <w:sz w:val="20"/>
          <w:szCs w:val="20"/>
        </w:rPr>
        <w:t xml:space="preserve">. </w:t>
      </w:r>
      <w:r w:rsidR="007629DA">
        <w:rPr>
          <w:sz w:val="20"/>
          <w:szCs w:val="20"/>
        </w:rPr>
        <w:t>Для достижения указанных целей Совет молодых адвокатов решает следующие</w:t>
      </w:r>
      <w:r w:rsidRPr="00030A39">
        <w:rPr>
          <w:sz w:val="20"/>
          <w:szCs w:val="20"/>
        </w:rPr>
        <w:t xml:space="preserve"> задач</w:t>
      </w:r>
      <w:r w:rsidR="007629DA">
        <w:rPr>
          <w:sz w:val="20"/>
          <w:szCs w:val="20"/>
        </w:rPr>
        <w:t>и</w:t>
      </w:r>
      <w:r w:rsidRPr="00030A39">
        <w:rPr>
          <w:sz w:val="20"/>
          <w:szCs w:val="20"/>
        </w:rPr>
        <w:t>:</w:t>
      </w:r>
    </w:p>
    <w:p w:rsidR="007629DA" w:rsidRPr="007629DA" w:rsidRDefault="008119C0" w:rsidP="007629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7629DA" w:rsidRPr="007629DA">
        <w:rPr>
          <w:sz w:val="20"/>
          <w:szCs w:val="20"/>
        </w:rPr>
        <w:t xml:space="preserve"> организует обмен информацией по основным направлениям и результатам деятельности молодых адвокатов; </w:t>
      </w:r>
    </w:p>
    <w:p w:rsidR="007629DA" w:rsidRPr="007629DA" w:rsidRDefault="008119C0" w:rsidP="007629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2.2.2.</w:t>
      </w:r>
      <w:r w:rsidR="007629DA" w:rsidRPr="007629DA">
        <w:rPr>
          <w:sz w:val="20"/>
          <w:szCs w:val="20"/>
        </w:rPr>
        <w:t xml:space="preserve"> участвует в разработке и реализации учебно-образовательных проектов и программ, направленных на повышение квалификации молодых адвокатов; </w:t>
      </w:r>
    </w:p>
    <w:p w:rsidR="007629DA" w:rsidRPr="007629DA" w:rsidRDefault="008119C0" w:rsidP="007629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7629DA" w:rsidRPr="007629DA">
        <w:rPr>
          <w:sz w:val="20"/>
          <w:szCs w:val="20"/>
        </w:rPr>
        <w:t xml:space="preserve"> оказывает методическую и организационную поддержку творческих инициатив молодых адвокатов; </w:t>
      </w:r>
    </w:p>
    <w:p w:rsidR="007629DA" w:rsidRPr="007629DA" w:rsidRDefault="008119C0" w:rsidP="007629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="007629DA" w:rsidRPr="007629DA">
        <w:rPr>
          <w:sz w:val="20"/>
          <w:szCs w:val="20"/>
        </w:rPr>
        <w:t xml:space="preserve"> представляет и защищает права и интересы молодых</w:t>
      </w:r>
      <w:r w:rsidR="00E248E2">
        <w:rPr>
          <w:sz w:val="20"/>
          <w:szCs w:val="20"/>
        </w:rPr>
        <w:t xml:space="preserve"> адвокатов в Совете Адвокатской палаты города Севастополя</w:t>
      </w:r>
      <w:r w:rsidR="007629DA" w:rsidRPr="007629DA">
        <w:rPr>
          <w:sz w:val="20"/>
          <w:szCs w:val="20"/>
        </w:rPr>
        <w:t xml:space="preserve">; </w:t>
      </w:r>
    </w:p>
    <w:p w:rsidR="007629DA" w:rsidRPr="007629DA" w:rsidRDefault="008119C0" w:rsidP="007629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2.2.5.</w:t>
      </w:r>
      <w:r w:rsidR="007629DA" w:rsidRPr="007629DA">
        <w:rPr>
          <w:sz w:val="20"/>
          <w:szCs w:val="20"/>
        </w:rPr>
        <w:t xml:space="preserve"> организует мероприятия, направленные на развитие сотрудничества с адвокатами региональных адвокатских палат РФ и за рубежом; </w:t>
      </w:r>
    </w:p>
    <w:p w:rsidR="007629DA" w:rsidRPr="007629DA" w:rsidRDefault="008119C0" w:rsidP="007629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2.2.6.</w:t>
      </w:r>
      <w:r w:rsidR="007629DA" w:rsidRPr="007629DA">
        <w:rPr>
          <w:sz w:val="20"/>
          <w:szCs w:val="20"/>
        </w:rPr>
        <w:t xml:space="preserve"> участвует в организации и проведении культурно-массовой и спортивной работы среди молодежи </w:t>
      </w:r>
      <w:r w:rsidR="00E248E2">
        <w:rPr>
          <w:sz w:val="20"/>
          <w:szCs w:val="20"/>
        </w:rPr>
        <w:t>Адвокатской палаты города Севастополя</w:t>
      </w:r>
      <w:r w:rsidR="007629DA" w:rsidRPr="007629DA">
        <w:rPr>
          <w:sz w:val="20"/>
          <w:szCs w:val="20"/>
        </w:rPr>
        <w:t xml:space="preserve">, в том числе проводит конференции, совещания, семинары, фестивали, праздники, конкурсы, соревнования, выставки, слеты, курсы и иные мероприятия; </w:t>
      </w:r>
    </w:p>
    <w:p w:rsidR="007629DA" w:rsidRDefault="008119C0" w:rsidP="007629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2.2.7.</w:t>
      </w:r>
      <w:r w:rsidR="007629DA" w:rsidRPr="007629DA">
        <w:rPr>
          <w:sz w:val="20"/>
          <w:szCs w:val="20"/>
        </w:rPr>
        <w:t xml:space="preserve"> способствует получению молодыми адвокатами навыков ведения общест</w:t>
      </w:r>
      <w:r w:rsidR="001377FC">
        <w:rPr>
          <w:sz w:val="20"/>
          <w:szCs w:val="20"/>
        </w:rPr>
        <w:t>венной деятельности.</w:t>
      </w:r>
    </w:p>
    <w:p w:rsidR="00811FF1" w:rsidRDefault="00811FF1" w:rsidP="009D2035">
      <w:pPr>
        <w:ind w:firstLine="567"/>
        <w:jc w:val="both"/>
        <w:rPr>
          <w:sz w:val="20"/>
          <w:szCs w:val="20"/>
        </w:rPr>
      </w:pPr>
    </w:p>
    <w:p w:rsidR="009D2035" w:rsidRPr="00030A39" w:rsidRDefault="009D2035" w:rsidP="009D2035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>2.</w:t>
      </w:r>
      <w:r w:rsidR="00811FF1">
        <w:rPr>
          <w:sz w:val="20"/>
          <w:szCs w:val="20"/>
        </w:rPr>
        <w:t>3</w:t>
      </w:r>
      <w:r w:rsidRPr="00030A39">
        <w:rPr>
          <w:sz w:val="20"/>
          <w:szCs w:val="20"/>
        </w:rPr>
        <w:t>.  Для реализации поставленных задач Совет молодых адвокатов:</w:t>
      </w:r>
    </w:p>
    <w:p w:rsidR="009D2035" w:rsidRPr="00030A39" w:rsidRDefault="009D2035" w:rsidP="009D2035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>2.</w:t>
      </w:r>
      <w:r w:rsidR="00811FF1">
        <w:rPr>
          <w:sz w:val="20"/>
          <w:szCs w:val="20"/>
        </w:rPr>
        <w:t>3</w:t>
      </w:r>
      <w:r w:rsidRPr="00030A39">
        <w:rPr>
          <w:sz w:val="20"/>
          <w:szCs w:val="20"/>
        </w:rPr>
        <w:t>.1. проводит мероприятия по повышению профессиона</w:t>
      </w:r>
      <w:r w:rsidR="00925CE7">
        <w:rPr>
          <w:sz w:val="20"/>
          <w:szCs w:val="20"/>
        </w:rPr>
        <w:t>льного уровня молодых адвокатов,</w:t>
      </w:r>
      <w:r w:rsidRPr="00030A39">
        <w:rPr>
          <w:sz w:val="20"/>
          <w:szCs w:val="20"/>
        </w:rPr>
        <w:t xml:space="preserve">  самостоятельно определяя форму и содержание указанных мероприятий с учетом </w:t>
      </w:r>
      <w:r w:rsidR="001377FC">
        <w:rPr>
          <w:sz w:val="20"/>
          <w:szCs w:val="20"/>
        </w:rPr>
        <w:t xml:space="preserve">решений и </w:t>
      </w:r>
      <w:r w:rsidRPr="00030A39">
        <w:rPr>
          <w:sz w:val="20"/>
          <w:szCs w:val="20"/>
        </w:rPr>
        <w:t xml:space="preserve">рекомендаций Совета </w:t>
      </w:r>
      <w:r w:rsidR="00925CE7">
        <w:rPr>
          <w:sz w:val="20"/>
          <w:szCs w:val="20"/>
        </w:rPr>
        <w:t>Адвокатской палаты города Севастополя</w:t>
      </w:r>
      <w:r w:rsidRPr="00030A39">
        <w:rPr>
          <w:sz w:val="20"/>
          <w:szCs w:val="20"/>
        </w:rPr>
        <w:t>;</w:t>
      </w:r>
    </w:p>
    <w:p w:rsidR="009D2035" w:rsidRPr="00030A39" w:rsidRDefault="00811FF1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9D2035" w:rsidRPr="00030A39">
        <w:rPr>
          <w:sz w:val="20"/>
          <w:szCs w:val="20"/>
        </w:rPr>
        <w:t xml:space="preserve">.2. организует изучение молодыми адвокатами </w:t>
      </w:r>
      <w:r w:rsidR="009D2035">
        <w:rPr>
          <w:sz w:val="20"/>
          <w:szCs w:val="20"/>
        </w:rPr>
        <w:t>истории и традиций</w:t>
      </w:r>
      <w:r w:rsidR="009D2035" w:rsidRPr="00030A39">
        <w:rPr>
          <w:sz w:val="20"/>
          <w:szCs w:val="20"/>
        </w:rPr>
        <w:t xml:space="preserve"> адвокатского сообщества</w:t>
      </w:r>
      <w:r w:rsidR="00925CE7">
        <w:rPr>
          <w:sz w:val="20"/>
          <w:szCs w:val="20"/>
        </w:rPr>
        <w:t xml:space="preserve"> города Севастополя</w:t>
      </w:r>
      <w:r w:rsidR="009D2035" w:rsidRPr="00030A39">
        <w:rPr>
          <w:sz w:val="20"/>
          <w:szCs w:val="20"/>
        </w:rPr>
        <w:t xml:space="preserve"> и Российской Федерации, способствует внедрению нравственных начал в профессиональной деятельности молодых </w:t>
      </w:r>
      <w:r w:rsidR="00925CE7">
        <w:rPr>
          <w:sz w:val="20"/>
          <w:szCs w:val="20"/>
        </w:rPr>
        <w:t>адвокатов</w:t>
      </w:r>
      <w:r w:rsidR="009D2035" w:rsidRPr="00030A39">
        <w:rPr>
          <w:sz w:val="20"/>
          <w:szCs w:val="20"/>
        </w:rPr>
        <w:t>;</w:t>
      </w:r>
    </w:p>
    <w:p w:rsidR="009D2035" w:rsidRPr="00030A39" w:rsidRDefault="00811FF1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9D2035" w:rsidRPr="00030A39">
        <w:rPr>
          <w:sz w:val="20"/>
          <w:szCs w:val="20"/>
        </w:rPr>
        <w:t xml:space="preserve">.3. оказывает помощь и внимание ветеранам адвокатского сообщества </w:t>
      </w:r>
      <w:r w:rsidR="00925CE7">
        <w:rPr>
          <w:sz w:val="20"/>
          <w:szCs w:val="20"/>
        </w:rPr>
        <w:t>города Севастополя</w:t>
      </w:r>
      <w:r w:rsidR="009D2035" w:rsidRPr="00030A39">
        <w:rPr>
          <w:sz w:val="20"/>
          <w:szCs w:val="20"/>
        </w:rPr>
        <w:t>;</w:t>
      </w:r>
    </w:p>
    <w:p w:rsidR="009D2035" w:rsidRPr="00030A39" w:rsidRDefault="00811FF1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9D2035" w:rsidRPr="00030A39">
        <w:rPr>
          <w:sz w:val="20"/>
          <w:szCs w:val="20"/>
        </w:rPr>
        <w:t>.4. организовывает и проводит мероприятия культурно-массового досуга молодых адвокатов</w:t>
      </w:r>
      <w:r w:rsidR="00925CE7">
        <w:rPr>
          <w:sz w:val="20"/>
          <w:szCs w:val="20"/>
        </w:rPr>
        <w:t>,</w:t>
      </w:r>
      <w:r w:rsidR="009D2035" w:rsidRPr="00030A39">
        <w:rPr>
          <w:sz w:val="20"/>
          <w:szCs w:val="20"/>
        </w:rPr>
        <w:t xml:space="preserve"> в том числе организовывает и проводит различные праздники, конкурсы, спортивные и иные</w:t>
      </w:r>
      <w:r w:rsidR="009D2035" w:rsidRPr="009A6BF4">
        <w:rPr>
          <w:sz w:val="20"/>
          <w:szCs w:val="20"/>
        </w:rPr>
        <w:t xml:space="preserve"> </w:t>
      </w:r>
      <w:r w:rsidR="009D2035" w:rsidRPr="00030A39">
        <w:rPr>
          <w:sz w:val="20"/>
          <w:szCs w:val="20"/>
        </w:rPr>
        <w:t>мероприятия, способствующие неформальному общению молодых а</w:t>
      </w:r>
      <w:r w:rsidR="00925CE7">
        <w:rPr>
          <w:sz w:val="20"/>
          <w:szCs w:val="20"/>
        </w:rPr>
        <w:t>двокатов</w:t>
      </w:r>
      <w:r w:rsidR="009D2035">
        <w:rPr>
          <w:sz w:val="20"/>
          <w:szCs w:val="20"/>
        </w:rPr>
        <w:t>;</w:t>
      </w:r>
    </w:p>
    <w:p w:rsidR="009D2035" w:rsidRPr="00030A39" w:rsidRDefault="00811FF1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9D2035" w:rsidRPr="00030A39">
        <w:rPr>
          <w:sz w:val="20"/>
          <w:szCs w:val="20"/>
        </w:rPr>
        <w:t xml:space="preserve">.5. способствует получению навыков молодыми адвокатам </w:t>
      </w:r>
      <w:r w:rsidR="00925CE7">
        <w:rPr>
          <w:sz w:val="20"/>
          <w:szCs w:val="20"/>
        </w:rPr>
        <w:t>в</w:t>
      </w:r>
      <w:r w:rsidR="009D2035" w:rsidRPr="00030A39">
        <w:rPr>
          <w:sz w:val="20"/>
          <w:szCs w:val="20"/>
        </w:rPr>
        <w:t>едения общественной деятельности;</w:t>
      </w:r>
    </w:p>
    <w:p w:rsidR="009D2035" w:rsidRPr="00030A39" w:rsidRDefault="00811FF1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9D2035" w:rsidRPr="00030A39">
        <w:rPr>
          <w:sz w:val="20"/>
          <w:szCs w:val="20"/>
        </w:rPr>
        <w:t xml:space="preserve">.6. информирует адвокатское сообщество </w:t>
      </w:r>
      <w:r w:rsidR="00925CE7">
        <w:rPr>
          <w:sz w:val="20"/>
          <w:szCs w:val="20"/>
        </w:rPr>
        <w:t>города Севастополя</w:t>
      </w:r>
      <w:r w:rsidR="009D2035" w:rsidRPr="00030A39">
        <w:rPr>
          <w:sz w:val="20"/>
          <w:szCs w:val="20"/>
        </w:rPr>
        <w:t xml:space="preserve"> о  деятельности Совета молодых адвокатов;</w:t>
      </w:r>
    </w:p>
    <w:p w:rsidR="009D2035" w:rsidRPr="00030A39" w:rsidRDefault="00811FF1" w:rsidP="009D2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9D2035" w:rsidRPr="00030A39">
        <w:rPr>
          <w:sz w:val="20"/>
          <w:szCs w:val="20"/>
        </w:rPr>
        <w:t>.</w:t>
      </w:r>
      <w:r w:rsidR="00925CE7">
        <w:rPr>
          <w:sz w:val="20"/>
          <w:szCs w:val="20"/>
        </w:rPr>
        <w:t>7</w:t>
      </w:r>
      <w:r w:rsidR="009D2035" w:rsidRPr="00030A39">
        <w:rPr>
          <w:sz w:val="20"/>
          <w:szCs w:val="20"/>
        </w:rPr>
        <w:t xml:space="preserve">. осуществляет иную деятельность, направленную на реализацию поставленных задач. </w:t>
      </w:r>
    </w:p>
    <w:p w:rsidR="009D2035" w:rsidRPr="00030A39" w:rsidRDefault="009D2035" w:rsidP="009D2035">
      <w:pPr>
        <w:ind w:firstLine="567"/>
        <w:jc w:val="center"/>
        <w:rPr>
          <w:sz w:val="20"/>
          <w:szCs w:val="20"/>
        </w:rPr>
      </w:pPr>
    </w:p>
    <w:p w:rsidR="009D2035" w:rsidRPr="00876339" w:rsidRDefault="005E5B50" w:rsidP="00876339">
      <w:pPr>
        <w:pStyle w:val="a6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876339">
        <w:rPr>
          <w:b/>
          <w:sz w:val="20"/>
          <w:szCs w:val="20"/>
        </w:rPr>
        <w:t>П</w:t>
      </w:r>
      <w:r w:rsidR="009D2035" w:rsidRPr="00876339">
        <w:rPr>
          <w:b/>
          <w:sz w:val="20"/>
          <w:szCs w:val="20"/>
        </w:rPr>
        <w:t xml:space="preserve">орядок формирования </w:t>
      </w:r>
      <w:r w:rsidRPr="00876339">
        <w:rPr>
          <w:b/>
          <w:sz w:val="20"/>
          <w:szCs w:val="20"/>
        </w:rPr>
        <w:t>и организаци</w:t>
      </w:r>
      <w:r w:rsidR="000E7E53" w:rsidRPr="00876339">
        <w:rPr>
          <w:b/>
          <w:sz w:val="20"/>
          <w:szCs w:val="20"/>
        </w:rPr>
        <w:t>я деятельности</w:t>
      </w:r>
      <w:r w:rsidRPr="00876339">
        <w:rPr>
          <w:b/>
          <w:sz w:val="20"/>
          <w:szCs w:val="20"/>
        </w:rPr>
        <w:t xml:space="preserve"> </w:t>
      </w:r>
      <w:r w:rsidR="009D2035" w:rsidRPr="00876339">
        <w:rPr>
          <w:b/>
          <w:sz w:val="20"/>
          <w:szCs w:val="20"/>
        </w:rPr>
        <w:t>Совета молодых адвокатов.</w:t>
      </w:r>
    </w:p>
    <w:p w:rsidR="00AB0FF8" w:rsidRDefault="00144C81" w:rsidP="00144C8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144C81">
        <w:rPr>
          <w:sz w:val="20"/>
          <w:szCs w:val="20"/>
        </w:rPr>
        <w:t xml:space="preserve">Совет </w:t>
      </w:r>
      <w:r w:rsidR="00E35508">
        <w:rPr>
          <w:sz w:val="20"/>
          <w:szCs w:val="20"/>
        </w:rPr>
        <w:t>МА</w:t>
      </w:r>
      <w:r w:rsidRPr="00144C81">
        <w:rPr>
          <w:sz w:val="20"/>
          <w:szCs w:val="20"/>
        </w:rPr>
        <w:t xml:space="preserve"> формируется </w:t>
      </w:r>
      <w:r w:rsidR="004A6B9F">
        <w:rPr>
          <w:sz w:val="20"/>
          <w:szCs w:val="20"/>
        </w:rPr>
        <w:t xml:space="preserve">в количестве не более </w:t>
      </w:r>
      <w:r w:rsidR="00AB425F">
        <w:rPr>
          <w:sz w:val="20"/>
          <w:szCs w:val="20"/>
        </w:rPr>
        <w:t>7</w:t>
      </w:r>
      <w:r w:rsidR="004126CF">
        <w:rPr>
          <w:sz w:val="20"/>
          <w:szCs w:val="20"/>
        </w:rPr>
        <w:t xml:space="preserve"> человек</w:t>
      </w:r>
      <w:r w:rsidR="004126CF" w:rsidRPr="00144C81">
        <w:rPr>
          <w:sz w:val="20"/>
          <w:szCs w:val="20"/>
        </w:rPr>
        <w:t xml:space="preserve"> </w:t>
      </w:r>
      <w:r w:rsidRPr="00144C81">
        <w:rPr>
          <w:sz w:val="20"/>
          <w:szCs w:val="20"/>
        </w:rPr>
        <w:t xml:space="preserve">из числа </w:t>
      </w:r>
      <w:r w:rsidR="004126CF">
        <w:rPr>
          <w:sz w:val="20"/>
          <w:szCs w:val="20"/>
        </w:rPr>
        <w:t xml:space="preserve">действующих </w:t>
      </w:r>
      <w:r w:rsidR="00AB0FF8">
        <w:rPr>
          <w:sz w:val="20"/>
          <w:szCs w:val="20"/>
        </w:rPr>
        <w:t>молодых а</w:t>
      </w:r>
      <w:r w:rsidR="004A6B9F">
        <w:rPr>
          <w:sz w:val="20"/>
          <w:szCs w:val="20"/>
        </w:rPr>
        <w:t xml:space="preserve">двокатов </w:t>
      </w:r>
      <w:r w:rsidR="008A460D">
        <w:rPr>
          <w:sz w:val="20"/>
          <w:szCs w:val="20"/>
        </w:rPr>
        <w:t xml:space="preserve">в возрасте до 35 лет </w:t>
      </w:r>
      <w:r w:rsidR="004A6B9F">
        <w:rPr>
          <w:sz w:val="20"/>
          <w:szCs w:val="20"/>
        </w:rPr>
        <w:t>сроком на два года</w:t>
      </w:r>
      <w:r w:rsidR="00AB0FF8">
        <w:rPr>
          <w:sz w:val="20"/>
          <w:szCs w:val="20"/>
        </w:rPr>
        <w:t xml:space="preserve">. </w:t>
      </w:r>
      <w:r w:rsidR="008A460D">
        <w:rPr>
          <w:sz w:val="20"/>
          <w:szCs w:val="20"/>
        </w:rPr>
        <w:t>Члены С</w:t>
      </w:r>
      <w:r w:rsidR="000E7E53">
        <w:rPr>
          <w:sz w:val="20"/>
          <w:szCs w:val="20"/>
        </w:rPr>
        <w:t xml:space="preserve">овета </w:t>
      </w:r>
      <w:r w:rsidR="008A460D">
        <w:rPr>
          <w:sz w:val="20"/>
          <w:szCs w:val="20"/>
        </w:rPr>
        <w:t>МА могут быть избраны в его состав неограниченное количество раз.</w:t>
      </w:r>
    </w:p>
    <w:p w:rsidR="008F7090" w:rsidRPr="000E7E53" w:rsidRDefault="004126CF" w:rsidP="008F709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4A6B9F">
        <w:rPr>
          <w:sz w:val="20"/>
          <w:szCs w:val="20"/>
        </w:rPr>
        <w:t>Первый состав С</w:t>
      </w:r>
      <w:r w:rsidR="000E7E53">
        <w:rPr>
          <w:sz w:val="20"/>
          <w:szCs w:val="20"/>
        </w:rPr>
        <w:t xml:space="preserve">овета </w:t>
      </w:r>
      <w:r w:rsidR="004A6B9F">
        <w:rPr>
          <w:sz w:val="20"/>
          <w:szCs w:val="20"/>
        </w:rPr>
        <w:t xml:space="preserve">МА </w:t>
      </w:r>
      <w:r w:rsidR="005E5B50">
        <w:rPr>
          <w:sz w:val="20"/>
          <w:szCs w:val="20"/>
        </w:rPr>
        <w:t xml:space="preserve">избирается и </w:t>
      </w:r>
      <w:r w:rsidR="004A6B9F">
        <w:rPr>
          <w:sz w:val="20"/>
          <w:szCs w:val="20"/>
        </w:rPr>
        <w:t>утверждается Советом Адвокатской палаты города Севастополя из числа молодых адвокатов,</w:t>
      </w:r>
      <w:r w:rsidR="005E5B50">
        <w:rPr>
          <w:sz w:val="20"/>
          <w:szCs w:val="20"/>
        </w:rPr>
        <w:t xml:space="preserve"> подавших заявление-анкету на их избрание в состав С</w:t>
      </w:r>
      <w:r w:rsidR="000E7E53">
        <w:rPr>
          <w:sz w:val="20"/>
          <w:szCs w:val="20"/>
        </w:rPr>
        <w:t xml:space="preserve">овета </w:t>
      </w:r>
      <w:r w:rsidR="005E5B50">
        <w:rPr>
          <w:sz w:val="20"/>
          <w:szCs w:val="20"/>
        </w:rPr>
        <w:t xml:space="preserve">МА. </w:t>
      </w:r>
    </w:p>
    <w:p w:rsidR="008F7090" w:rsidRDefault="00E35508" w:rsidP="008F709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8F7090">
        <w:rPr>
          <w:sz w:val="20"/>
          <w:szCs w:val="20"/>
        </w:rPr>
        <w:t>Последующие составы С</w:t>
      </w:r>
      <w:r w:rsidR="000E7E53">
        <w:rPr>
          <w:sz w:val="20"/>
          <w:szCs w:val="20"/>
        </w:rPr>
        <w:t xml:space="preserve">овета </w:t>
      </w:r>
      <w:r w:rsidR="008F7090">
        <w:rPr>
          <w:sz w:val="20"/>
          <w:szCs w:val="20"/>
        </w:rPr>
        <w:t>МА утверждаются Советом Адвокатской палаты города Севастополя по представлению Председателя С</w:t>
      </w:r>
      <w:r>
        <w:rPr>
          <w:sz w:val="20"/>
          <w:szCs w:val="20"/>
        </w:rPr>
        <w:t xml:space="preserve">овета </w:t>
      </w:r>
      <w:r w:rsidR="008F7090">
        <w:rPr>
          <w:sz w:val="20"/>
          <w:szCs w:val="20"/>
        </w:rPr>
        <w:t>МА либо по представлению Президента Адвокатской палаты города Севастополя.</w:t>
      </w:r>
    </w:p>
    <w:p w:rsidR="00D966F3" w:rsidRPr="00144C81" w:rsidRDefault="00E35508" w:rsidP="008F709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D966F3" w:rsidRPr="00D966F3">
        <w:rPr>
          <w:sz w:val="20"/>
          <w:szCs w:val="20"/>
        </w:rPr>
        <w:t xml:space="preserve">По истечении срока полномочий </w:t>
      </w:r>
      <w:r w:rsidR="00D966F3">
        <w:rPr>
          <w:sz w:val="20"/>
          <w:szCs w:val="20"/>
        </w:rPr>
        <w:t>С</w:t>
      </w:r>
      <w:r>
        <w:rPr>
          <w:sz w:val="20"/>
          <w:szCs w:val="20"/>
        </w:rPr>
        <w:t xml:space="preserve">овета </w:t>
      </w:r>
      <w:r w:rsidR="00D966F3">
        <w:rPr>
          <w:sz w:val="20"/>
          <w:szCs w:val="20"/>
        </w:rPr>
        <w:t>МА</w:t>
      </w:r>
      <w:r w:rsidR="00D966F3" w:rsidRPr="00D966F3">
        <w:rPr>
          <w:sz w:val="20"/>
          <w:szCs w:val="20"/>
        </w:rPr>
        <w:t xml:space="preserve">, </w:t>
      </w:r>
      <w:r w:rsidR="00D966F3">
        <w:rPr>
          <w:sz w:val="20"/>
          <w:szCs w:val="20"/>
        </w:rPr>
        <w:t>Совет</w:t>
      </w:r>
      <w:r w:rsidR="007B2D81">
        <w:rPr>
          <w:sz w:val="20"/>
          <w:szCs w:val="20"/>
        </w:rPr>
        <w:t xml:space="preserve"> МА</w:t>
      </w:r>
      <w:r w:rsidR="00D966F3" w:rsidRPr="00D966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продолжает </w:t>
      </w:r>
      <w:r w:rsidR="00D966F3" w:rsidRPr="00D966F3">
        <w:rPr>
          <w:sz w:val="20"/>
          <w:szCs w:val="20"/>
        </w:rPr>
        <w:t>действ</w:t>
      </w:r>
      <w:r>
        <w:rPr>
          <w:sz w:val="20"/>
          <w:szCs w:val="20"/>
        </w:rPr>
        <w:t>овать</w:t>
      </w:r>
      <w:r w:rsidR="00D966F3" w:rsidRPr="00D966F3">
        <w:rPr>
          <w:sz w:val="20"/>
          <w:szCs w:val="20"/>
        </w:rPr>
        <w:t xml:space="preserve"> до момента избрания </w:t>
      </w:r>
      <w:r w:rsidR="000E7E53">
        <w:rPr>
          <w:sz w:val="20"/>
          <w:szCs w:val="20"/>
        </w:rPr>
        <w:t xml:space="preserve">и утверждения </w:t>
      </w:r>
      <w:r w:rsidR="00D966F3" w:rsidRPr="00D966F3">
        <w:rPr>
          <w:sz w:val="20"/>
          <w:szCs w:val="20"/>
        </w:rPr>
        <w:t xml:space="preserve">нового </w:t>
      </w:r>
      <w:r w:rsidR="00D966F3">
        <w:rPr>
          <w:sz w:val="20"/>
          <w:szCs w:val="20"/>
        </w:rPr>
        <w:t>состава СМА</w:t>
      </w:r>
      <w:r w:rsidR="00D966F3" w:rsidRPr="00D966F3">
        <w:rPr>
          <w:sz w:val="20"/>
          <w:szCs w:val="20"/>
        </w:rPr>
        <w:t>.</w:t>
      </w:r>
    </w:p>
    <w:p w:rsidR="00BF4206" w:rsidRDefault="00BF4206" w:rsidP="00144C8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35508">
        <w:rPr>
          <w:sz w:val="20"/>
          <w:szCs w:val="20"/>
        </w:rPr>
        <w:t>5</w:t>
      </w:r>
      <w:r>
        <w:rPr>
          <w:sz w:val="20"/>
          <w:szCs w:val="20"/>
        </w:rPr>
        <w:t xml:space="preserve">. На первом заседании </w:t>
      </w:r>
      <w:r w:rsidR="00EF4BE9">
        <w:rPr>
          <w:sz w:val="20"/>
          <w:szCs w:val="20"/>
        </w:rPr>
        <w:t xml:space="preserve">каждого нового состава </w:t>
      </w:r>
      <w:r>
        <w:rPr>
          <w:sz w:val="20"/>
          <w:szCs w:val="20"/>
        </w:rPr>
        <w:t>С</w:t>
      </w:r>
      <w:r w:rsidR="00E35508">
        <w:rPr>
          <w:sz w:val="20"/>
          <w:szCs w:val="20"/>
        </w:rPr>
        <w:t xml:space="preserve">овета </w:t>
      </w:r>
      <w:r>
        <w:rPr>
          <w:sz w:val="20"/>
          <w:szCs w:val="20"/>
        </w:rPr>
        <w:t>МА избираются председатель, заместитель председателя и секретарь С</w:t>
      </w:r>
      <w:r w:rsidR="007B2D81">
        <w:rPr>
          <w:sz w:val="20"/>
          <w:szCs w:val="20"/>
        </w:rPr>
        <w:t xml:space="preserve">овета </w:t>
      </w:r>
      <w:r>
        <w:rPr>
          <w:sz w:val="20"/>
          <w:szCs w:val="20"/>
        </w:rPr>
        <w:t>МА из числа членов СМА.</w:t>
      </w:r>
    </w:p>
    <w:p w:rsidR="00586F36" w:rsidRDefault="00586F36" w:rsidP="00586F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35508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8A460D">
        <w:rPr>
          <w:sz w:val="20"/>
          <w:szCs w:val="20"/>
        </w:rPr>
        <w:t>Полномочия члена С</w:t>
      </w:r>
      <w:r>
        <w:rPr>
          <w:sz w:val="20"/>
          <w:szCs w:val="20"/>
        </w:rPr>
        <w:t>МА</w:t>
      </w:r>
      <w:r w:rsidRPr="008A460D">
        <w:rPr>
          <w:sz w:val="20"/>
          <w:szCs w:val="20"/>
        </w:rPr>
        <w:t xml:space="preserve"> могут быть прекращены </w:t>
      </w:r>
      <w:r w:rsidR="005E60C8">
        <w:rPr>
          <w:sz w:val="20"/>
          <w:szCs w:val="20"/>
        </w:rPr>
        <w:t xml:space="preserve">досрочно </w:t>
      </w:r>
      <w:r w:rsidRPr="008A460D">
        <w:rPr>
          <w:sz w:val="20"/>
          <w:szCs w:val="20"/>
        </w:rPr>
        <w:t xml:space="preserve">на </w:t>
      </w:r>
      <w:r w:rsidR="008433AD">
        <w:rPr>
          <w:sz w:val="20"/>
          <w:szCs w:val="20"/>
        </w:rPr>
        <w:t>о</w:t>
      </w:r>
      <w:r w:rsidRPr="008A460D">
        <w:rPr>
          <w:sz w:val="20"/>
          <w:szCs w:val="20"/>
        </w:rPr>
        <w:t>сновании его личного заявления о добро</w:t>
      </w:r>
      <w:r>
        <w:rPr>
          <w:sz w:val="20"/>
          <w:szCs w:val="20"/>
        </w:rPr>
        <w:t>вольном выходе из состава СМА</w:t>
      </w:r>
      <w:r w:rsidRPr="008A460D">
        <w:rPr>
          <w:sz w:val="20"/>
          <w:szCs w:val="20"/>
        </w:rPr>
        <w:t>.</w:t>
      </w:r>
    </w:p>
    <w:p w:rsidR="00586F36" w:rsidRDefault="00586F36" w:rsidP="00586F36">
      <w:pPr>
        <w:ind w:firstLine="567"/>
        <w:jc w:val="both"/>
        <w:rPr>
          <w:sz w:val="20"/>
          <w:szCs w:val="20"/>
        </w:rPr>
      </w:pPr>
      <w:r w:rsidRPr="008A460D">
        <w:rPr>
          <w:sz w:val="20"/>
          <w:szCs w:val="20"/>
        </w:rPr>
        <w:t>3.</w:t>
      </w:r>
      <w:r w:rsidR="00E35508">
        <w:rPr>
          <w:sz w:val="20"/>
          <w:szCs w:val="20"/>
        </w:rPr>
        <w:t>7</w:t>
      </w:r>
      <w:r w:rsidRPr="008A460D">
        <w:rPr>
          <w:sz w:val="20"/>
          <w:szCs w:val="20"/>
        </w:rPr>
        <w:t>. Членство в Совете</w:t>
      </w:r>
      <w:r w:rsidR="00E35508">
        <w:rPr>
          <w:sz w:val="20"/>
          <w:szCs w:val="20"/>
        </w:rPr>
        <w:t xml:space="preserve"> МА</w:t>
      </w:r>
      <w:r w:rsidRPr="008A460D">
        <w:rPr>
          <w:sz w:val="20"/>
          <w:szCs w:val="20"/>
        </w:rPr>
        <w:t xml:space="preserve"> подлежит прекращению по достижении членом С</w:t>
      </w:r>
      <w:r>
        <w:rPr>
          <w:sz w:val="20"/>
          <w:szCs w:val="20"/>
        </w:rPr>
        <w:t>МА возраста 35 лет,</w:t>
      </w:r>
      <w:r w:rsidRPr="008A460D">
        <w:rPr>
          <w:sz w:val="20"/>
          <w:szCs w:val="20"/>
        </w:rPr>
        <w:t xml:space="preserve"> либо в связи с прекращением или приостановлением статуса адвоката.</w:t>
      </w:r>
    </w:p>
    <w:p w:rsidR="00586F36" w:rsidRPr="004260F3" w:rsidRDefault="00586F36" w:rsidP="00586F36">
      <w:pPr>
        <w:ind w:firstLine="567"/>
        <w:jc w:val="both"/>
        <w:rPr>
          <w:sz w:val="20"/>
          <w:szCs w:val="20"/>
        </w:rPr>
      </w:pPr>
      <w:r w:rsidRPr="004260F3">
        <w:rPr>
          <w:sz w:val="20"/>
          <w:szCs w:val="20"/>
        </w:rPr>
        <w:t>3.</w:t>
      </w:r>
      <w:r w:rsidR="00E35508">
        <w:rPr>
          <w:sz w:val="20"/>
          <w:szCs w:val="20"/>
        </w:rPr>
        <w:t>8</w:t>
      </w:r>
      <w:r w:rsidRPr="004260F3">
        <w:rPr>
          <w:sz w:val="20"/>
          <w:szCs w:val="20"/>
        </w:rPr>
        <w:t>. Членство в С</w:t>
      </w:r>
      <w:r w:rsidR="00E35508">
        <w:rPr>
          <w:sz w:val="20"/>
          <w:szCs w:val="20"/>
        </w:rPr>
        <w:t xml:space="preserve">овете </w:t>
      </w:r>
      <w:r>
        <w:rPr>
          <w:sz w:val="20"/>
          <w:szCs w:val="20"/>
        </w:rPr>
        <w:t>МА</w:t>
      </w:r>
      <w:r w:rsidRPr="004260F3">
        <w:rPr>
          <w:sz w:val="20"/>
          <w:szCs w:val="20"/>
        </w:rPr>
        <w:t xml:space="preserve"> может быть прекращено в случае</w:t>
      </w:r>
      <w:r w:rsidR="00AF1CF4">
        <w:rPr>
          <w:sz w:val="20"/>
          <w:szCs w:val="20"/>
        </w:rPr>
        <w:t xml:space="preserve"> </w:t>
      </w:r>
      <w:r w:rsidRPr="004260F3">
        <w:rPr>
          <w:sz w:val="20"/>
          <w:szCs w:val="20"/>
        </w:rPr>
        <w:t>совершения его членом поступков, порочащих репутацию С</w:t>
      </w:r>
      <w:r>
        <w:rPr>
          <w:sz w:val="20"/>
          <w:szCs w:val="20"/>
        </w:rPr>
        <w:t>МА</w:t>
      </w:r>
      <w:r w:rsidR="00AF1CF4">
        <w:rPr>
          <w:sz w:val="20"/>
          <w:szCs w:val="20"/>
        </w:rPr>
        <w:t xml:space="preserve"> или совершения действий, дискредитирующих СМА</w:t>
      </w:r>
      <w:r w:rsidRPr="004260F3">
        <w:rPr>
          <w:sz w:val="20"/>
          <w:szCs w:val="20"/>
        </w:rPr>
        <w:t xml:space="preserve">, </w:t>
      </w:r>
      <w:r w:rsidR="00E61C8C">
        <w:rPr>
          <w:sz w:val="20"/>
          <w:szCs w:val="20"/>
        </w:rPr>
        <w:t xml:space="preserve">а также в случае </w:t>
      </w:r>
      <w:r w:rsidRPr="004260F3">
        <w:rPr>
          <w:sz w:val="20"/>
          <w:szCs w:val="20"/>
        </w:rPr>
        <w:t>уклонения от испо</w:t>
      </w:r>
      <w:r>
        <w:rPr>
          <w:sz w:val="20"/>
          <w:szCs w:val="20"/>
        </w:rPr>
        <w:t>лнения обязанностей члена СМА</w:t>
      </w:r>
      <w:r w:rsidRPr="004260F3">
        <w:rPr>
          <w:sz w:val="20"/>
          <w:szCs w:val="20"/>
        </w:rPr>
        <w:t>. В этих случаях членство в С</w:t>
      </w:r>
      <w:r>
        <w:rPr>
          <w:sz w:val="20"/>
          <w:szCs w:val="20"/>
        </w:rPr>
        <w:t>МА</w:t>
      </w:r>
      <w:r w:rsidRPr="004260F3">
        <w:rPr>
          <w:sz w:val="20"/>
          <w:szCs w:val="20"/>
        </w:rPr>
        <w:t xml:space="preserve"> подлежит прекращению </w:t>
      </w:r>
      <w:r>
        <w:rPr>
          <w:sz w:val="20"/>
          <w:szCs w:val="20"/>
        </w:rPr>
        <w:t>на основании</w:t>
      </w:r>
      <w:r w:rsidRPr="004260F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решения</w:t>
      </w:r>
      <w:r w:rsidRPr="004260F3">
        <w:rPr>
          <w:sz w:val="20"/>
          <w:szCs w:val="20"/>
        </w:rPr>
        <w:t xml:space="preserve"> Совета Адвока</w:t>
      </w:r>
      <w:r>
        <w:rPr>
          <w:sz w:val="20"/>
          <w:szCs w:val="20"/>
        </w:rPr>
        <w:t>тской палаты города Севастополя</w:t>
      </w:r>
      <w:proofErr w:type="gramEnd"/>
      <w:r w:rsidRPr="004260F3">
        <w:rPr>
          <w:sz w:val="20"/>
          <w:szCs w:val="20"/>
        </w:rPr>
        <w:t xml:space="preserve">. </w:t>
      </w:r>
    </w:p>
    <w:p w:rsidR="008F7090" w:rsidRDefault="00BF4206" w:rsidP="00144C8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35508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657CE5">
        <w:rPr>
          <w:sz w:val="20"/>
          <w:szCs w:val="20"/>
        </w:rPr>
        <w:t>В случае досрочного прекращения полномочий члена С</w:t>
      </w:r>
      <w:r w:rsidR="000E7E53">
        <w:rPr>
          <w:sz w:val="20"/>
          <w:szCs w:val="20"/>
        </w:rPr>
        <w:t xml:space="preserve">овета </w:t>
      </w:r>
      <w:r w:rsidR="00657CE5">
        <w:rPr>
          <w:sz w:val="20"/>
          <w:szCs w:val="20"/>
        </w:rPr>
        <w:t xml:space="preserve">МА, новый член СМА принимается Советом Адвокатской палаты города Севастополя по </w:t>
      </w:r>
      <w:r w:rsidR="00756892">
        <w:rPr>
          <w:sz w:val="20"/>
          <w:szCs w:val="20"/>
        </w:rPr>
        <w:t>представлению Председателя С</w:t>
      </w:r>
      <w:r w:rsidR="000E7E53">
        <w:rPr>
          <w:sz w:val="20"/>
          <w:szCs w:val="20"/>
        </w:rPr>
        <w:t xml:space="preserve">овета </w:t>
      </w:r>
      <w:r w:rsidR="00756892">
        <w:rPr>
          <w:sz w:val="20"/>
          <w:szCs w:val="20"/>
        </w:rPr>
        <w:t>МА либо представлению Президента Адвокатской палаты города Севастополя на оставшийся срок полномочий действующего С</w:t>
      </w:r>
      <w:r w:rsidR="000E7E53">
        <w:rPr>
          <w:sz w:val="20"/>
          <w:szCs w:val="20"/>
        </w:rPr>
        <w:t>овета</w:t>
      </w:r>
      <w:r w:rsidR="00756892">
        <w:rPr>
          <w:sz w:val="20"/>
          <w:szCs w:val="20"/>
        </w:rPr>
        <w:t xml:space="preserve">. </w:t>
      </w:r>
    </w:p>
    <w:p w:rsidR="00BF4206" w:rsidRDefault="004260F3" w:rsidP="004260F3">
      <w:pPr>
        <w:ind w:firstLine="567"/>
        <w:jc w:val="both"/>
        <w:rPr>
          <w:sz w:val="20"/>
          <w:szCs w:val="20"/>
        </w:rPr>
      </w:pPr>
      <w:r w:rsidRPr="004260F3">
        <w:rPr>
          <w:sz w:val="20"/>
          <w:szCs w:val="20"/>
        </w:rPr>
        <w:t>3.</w:t>
      </w:r>
      <w:r w:rsidR="00E35508">
        <w:rPr>
          <w:sz w:val="20"/>
          <w:szCs w:val="20"/>
        </w:rPr>
        <w:t>10</w:t>
      </w:r>
      <w:r w:rsidRPr="004260F3">
        <w:rPr>
          <w:sz w:val="20"/>
          <w:szCs w:val="20"/>
        </w:rPr>
        <w:t xml:space="preserve">. Члены Совета </w:t>
      </w:r>
      <w:r w:rsidR="00AA3F30">
        <w:rPr>
          <w:sz w:val="20"/>
          <w:szCs w:val="20"/>
        </w:rPr>
        <w:t xml:space="preserve">МА </w:t>
      </w:r>
      <w:r w:rsidRPr="004260F3">
        <w:rPr>
          <w:sz w:val="20"/>
          <w:szCs w:val="20"/>
        </w:rPr>
        <w:t>несут равные права и об</w:t>
      </w:r>
      <w:r w:rsidR="007B2D81">
        <w:rPr>
          <w:sz w:val="20"/>
          <w:szCs w:val="20"/>
        </w:rPr>
        <w:t>язанности в рамках работы СМА</w:t>
      </w:r>
      <w:r w:rsidRPr="004260F3">
        <w:rPr>
          <w:sz w:val="20"/>
          <w:szCs w:val="20"/>
        </w:rPr>
        <w:t xml:space="preserve">, свободно выражают свое мнение относительно повестки </w:t>
      </w:r>
      <w:r w:rsidR="00AA3F30">
        <w:rPr>
          <w:sz w:val="20"/>
          <w:szCs w:val="20"/>
        </w:rPr>
        <w:t xml:space="preserve">дня </w:t>
      </w:r>
      <w:r w:rsidRPr="004260F3">
        <w:rPr>
          <w:sz w:val="20"/>
          <w:szCs w:val="20"/>
        </w:rPr>
        <w:t xml:space="preserve">заседаний </w:t>
      </w:r>
      <w:r w:rsidR="00AA3F30">
        <w:rPr>
          <w:sz w:val="20"/>
          <w:szCs w:val="20"/>
        </w:rPr>
        <w:t>Совета</w:t>
      </w:r>
      <w:r w:rsidR="007B2D81">
        <w:rPr>
          <w:sz w:val="20"/>
          <w:szCs w:val="20"/>
        </w:rPr>
        <w:t xml:space="preserve"> МА</w:t>
      </w:r>
      <w:r w:rsidR="00AA3F30">
        <w:rPr>
          <w:sz w:val="20"/>
          <w:szCs w:val="20"/>
        </w:rPr>
        <w:t xml:space="preserve"> </w:t>
      </w:r>
      <w:r w:rsidRPr="004260F3">
        <w:rPr>
          <w:sz w:val="20"/>
          <w:szCs w:val="20"/>
        </w:rPr>
        <w:t xml:space="preserve">и </w:t>
      </w:r>
      <w:r w:rsidR="00AA3F30">
        <w:rPr>
          <w:sz w:val="20"/>
          <w:szCs w:val="20"/>
        </w:rPr>
        <w:t xml:space="preserve">его </w:t>
      </w:r>
      <w:r w:rsidRPr="004260F3">
        <w:rPr>
          <w:sz w:val="20"/>
          <w:szCs w:val="20"/>
        </w:rPr>
        <w:t>деятельности, имеют право быть избранными на руководящие должности Совета</w:t>
      </w:r>
      <w:r w:rsidR="007B2D81">
        <w:rPr>
          <w:sz w:val="20"/>
          <w:szCs w:val="20"/>
        </w:rPr>
        <w:t xml:space="preserve"> МА</w:t>
      </w:r>
      <w:r w:rsidRPr="004260F3">
        <w:rPr>
          <w:sz w:val="20"/>
          <w:szCs w:val="20"/>
        </w:rPr>
        <w:t>, свободно голосуют по всем вопросам, выносимым на голосование.</w:t>
      </w:r>
    </w:p>
    <w:p w:rsidR="00C03FC3" w:rsidRDefault="00AA3F30" w:rsidP="00144C8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3.11. </w:t>
      </w:r>
      <w:r w:rsidR="00657CE5">
        <w:rPr>
          <w:sz w:val="20"/>
          <w:szCs w:val="20"/>
        </w:rPr>
        <w:t>Заседания С</w:t>
      </w:r>
      <w:r>
        <w:rPr>
          <w:sz w:val="20"/>
          <w:szCs w:val="20"/>
        </w:rPr>
        <w:t xml:space="preserve">овета </w:t>
      </w:r>
      <w:r w:rsidR="00657CE5">
        <w:rPr>
          <w:sz w:val="20"/>
          <w:szCs w:val="20"/>
        </w:rPr>
        <w:t xml:space="preserve">МА проводятся по мере необходимости, но не реже одного раза в квартал. </w:t>
      </w:r>
    </w:p>
    <w:p w:rsidR="00E61C8C" w:rsidRDefault="00AA3F30" w:rsidP="00144C8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3.12. </w:t>
      </w:r>
      <w:r w:rsidR="00E61C8C">
        <w:rPr>
          <w:sz w:val="20"/>
          <w:szCs w:val="20"/>
        </w:rPr>
        <w:t>С</w:t>
      </w:r>
      <w:r>
        <w:rPr>
          <w:sz w:val="20"/>
          <w:szCs w:val="20"/>
        </w:rPr>
        <w:t xml:space="preserve">овет </w:t>
      </w:r>
      <w:r w:rsidR="00E61C8C">
        <w:rPr>
          <w:sz w:val="20"/>
          <w:szCs w:val="20"/>
        </w:rPr>
        <w:t>МА считается правомочным принимать решения, если на его заседании присутствует не менее 2/3 членов С</w:t>
      </w:r>
      <w:r w:rsidR="000E7E53">
        <w:rPr>
          <w:sz w:val="20"/>
          <w:szCs w:val="20"/>
        </w:rPr>
        <w:t xml:space="preserve">овета </w:t>
      </w:r>
      <w:r w:rsidR="00E61C8C">
        <w:rPr>
          <w:sz w:val="20"/>
          <w:szCs w:val="20"/>
        </w:rPr>
        <w:t>МА. Решения принимаются большинством голосов членов СМА, присутствующих на за</w:t>
      </w:r>
      <w:r w:rsidR="000E7E53">
        <w:rPr>
          <w:sz w:val="20"/>
          <w:szCs w:val="20"/>
        </w:rPr>
        <w:t>седании Совета</w:t>
      </w:r>
      <w:r w:rsidR="007B2D81">
        <w:rPr>
          <w:sz w:val="20"/>
          <w:szCs w:val="20"/>
        </w:rPr>
        <w:t xml:space="preserve"> МА</w:t>
      </w:r>
      <w:r w:rsidR="00E61C8C">
        <w:rPr>
          <w:sz w:val="20"/>
          <w:szCs w:val="20"/>
        </w:rPr>
        <w:t xml:space="preserve">. </w:t>
      </w:r>
    </w:p>
    <w:p w:rsidR="00BF4206" w:rsidRDefault="00AA3F30" w:rsidP="00144C8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3.13. </w:t>
      </w:r>
      <w:r w:rsidR="00E61C8C" w:rsidRPr="00E61C8C">
        <w:rPr>
          <w:sz w:val="20"/>
          <w:szCs w:val="20"/>
        </w:rPr>
        <w:t>Обсуждение вопросов на заседании и принимаемые решения С</w:t>
      </w:r>
      <w:r>
        <w:rPr>
          <w:sz w:val="20"/>
          <w:szCs w:val="20"/>
        </w:rPr>
        <w:t xml:space="preserve">овета </w:t>
      </w:r>
      <w:r w:rsidR="00E61C8C">
        <w:rPr>
          <w:sz w:val="20"/>
          <w:szCs w:val="20"/>
        </w:rPr>
        <w:t>МА</w:t>
      </w:r>
      <w:r w:rsidR="00E61C8C" w:rsidRPr="00E61C8C">
        <w:rPr>
          <w:sz w:val="20"/>
          <w:szCs w:val="20"/>
        </w:rPr>
        <w:t xml:space="preserve"> оформляются в форме протоколов, котор</w:t>
      </w:r>
      <w:r w:rsidR="00E61C8C">
        <w:rPr>
          <w:sz w:val="20"/>
          <w:szCs w:val="20"/>
        </w:rPr>
        <w:t xml:space="preserve">ые подписываются Председателем </w:t>
      </w:r>
      <w:r w:rsidR="00E61C8C" w:rsidRPr="00E61C8C">
        <w:rPr>
          <w:sz w:val="20"/>
          <w:szCs w:val="20"/>
        </w:rPr>
        <w:t xml:space="preserve">и </w:t>
      </w:r>
      <w:r w:rsidR="00E61C8C">
        <w:rPr>
          <w:sz w:val="20"/>
          <w:szCs w:val="20"/>
        </w:rPr>
        <w:t>секретарем СМА</w:t>
      </w:r>
      <w:r w:rsidR="00E61C8C" w:rsidRPr="00E61C8C">
        <w:rPr>
          <w:sz w:val="20"/>
          <w:szCs w:val="20"/>
        </w:rPr>
        <w:t>.</w:t>
      </w:r>
    </w:p>
    <w:p w:rsidR="00876339" w:rsidRPr="005B280E" w:rsidRDefault="00876339" w:rsidP="008763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5B280E">
        <w:rPr>
          <w:sz w:val="20"/>
          <w:szCs w:val="20"/>
        </w:rPr>
        <w:t xml:space="preserve">.14. Заседания Совета </w:t>
      </w:r>
      <w:r>
        <w:rPr>
          <w:sz w:val="20"/>
          <w:szCs w:val="20"/>
        </w:rPr>
        <w:t xml:space="preserve">МА </w:t>
      </w:r>
      <w:r w:rsidRPr="005B280E">
        <w:rPr>
          <w:sz w:val="20"/>
          <w:szCs w:val="20"/>
        </w:rPr>
        <w:t xml:space="preserve">проводятся открыто, в их работе могут принимать участие члены Совета </w:t>
      </w:r>
      <w:r>
        <w:rPr>
          <w:sz w:val="20"/>
          <w:szCs w:val="20"/>
        </w:rPr>
        <w:t>Адвокатской палаты города Севастополя, а также любой молодой адвокат</w:t>
      </w:r>
      <w:r w:rsidRPr="005B280E">
        <w:rPr>
          <w:sz w:val="20"/>
          <w:szCs w:val="20"/>
        </w:rPr>
        <w:t>.</w:t>
      </w:r>
    </w:p>
    <w:p w:rsidR="00052489" w:rsidRDefault="00876339" w:rsidP="00144C8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3.15. </w:t>
      </w:r>
      <w:r w:rsidR="00052489" w:rsidRPr="00052489">
        <w:rPr>
          <w:sz w:val="20"/>
          <w:szCs w:val="20"/>
        </w:rPr>
        <w:t>Совет</w:t>
      </w:r>
      <w:r w:rsidR="000E7E53">
        <w:rPr>
          <w:sz w:val="20"/>
          <w:szCs w:val="20"/>
        </w:rPr>
        <w:t xml:space="preserve"> МА</w:t>
      </w:r>
      <w:r w:rsidR="00052489" w:rsidRPr="00052489">
        <w:rPr>
          <w:sz w:val="20"/>
          <w:szCs w:val="20"/>
        </w:rPr>
        <w:t xml:space="preserve"> правомочен принимать по вопросам своей деятельности заключения, предложения и обращения, которые для Совета Адвокатской палаты </w:t>
      </w:r>
      <w:r w:rsidR="000E7E53">
        <w:rPr>
          <w:sz w:val="20"/>
          <w:szCs w:val="20"/>
        </w:rPr>
        <w:t>города Севастополя</w:t>
      </w:r>
      <w:r w:rsidR="00052489" w:rsidRPr="00052489">
        <w:rPr>
          <w:sz w:val="20"/>
          <w:szCs w:val="20"/>
        </w:rPr>
        <w:t xml:space="preserve"> носят рекомендательный характер.</w:t>
      </w:r>
    </w:p>
    <w:p w:rsidR="00876339" w:rsidRPr="00DC6E8E" w:rsidRDefault="00876339" w:rsidP="008763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3.16. </w:t>
      </w:r>
      <w:r w:rsidRPr="00797899">
        <w:rPr>
          <w:sz w:val="20"/>
          <w:szCs w:val="20"/>
        </w:rPr>
        <w:t xml:space="preserve">По согласованию с Президентом Адвокатской палаты </w:t>
      </w:r>
      <w:r>
        <w:rPr>
          <w:sz w:val="20"/>
          <w:szCs w:val="20"/>
        </w:rPr>
        <w:t xml:space="preserve">города Севастополя члены </w:t>
      </w:r>
      <w:r w:rsidRPr="00797899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МА </w:t>
      </w:r>
      <w:r w:rsidRPr="00797899">
        <w:rPr>
          <w:sz w:val="20"/>
          <w:szCs w:val="20"/>
        </w:rPr>
        <w:t xml:space="preserve">могут принимать участие в заседаниях Совета Адвокатской палаты </w:t>
      </w:r>
      <w:r>
        <w:rPr>
          <w:sz w:val="20"/>
          <w:szCs w:val="20"/>
        </w:rPr>
        <w:t>города Севастополя</w:t>
      </w:r>
      <w:r w:rsidRPr="00797899">
        <w:rPr>
          <w:sz w:val="20"/>
          <w:szCs w:val="20"/>
        </w:rPr>
        <w:t xml:space="preserve"> при рассмотрении вопросов, подготовленных с учетом предложений и рекомендаций Совета</w:t>
      </w:r>
      <w:r>
        <w:rPr>
          <w:sz w:val="20"/>
          <w:szCs w:val="20"/>
        </w:rPr>
        <w:t xml:space="preserve"> МА</w:t>
      </w:r>
      <w:r w:rsidRPr="00797899">
        <w:rPr>
          <w:sz w:val="20"/>
          <w:szCs w:val="20"/>
        </w:rPr>
        <w:t>, а также других вопросов, связанных с его деятельностью или касающихся молодых адвокатов.</w:t>
      </w:r>
    </w:p>
    <w:p w:rsidR="008338C8" w:rsidRDefault="009D2035" w:rsidP="00925CE7">
      <w:pPr>
        <w:ind w:firstLine="567"/>
        <w:jc w:val="both"/>
        <w:rPr>
          <w:sz w:val="20"/>
          <w:szCs w:val="20"/>
        </w:rPr>
      </w:pPr>
      <w:r w:rsidRPr="00030A39">
        <w:rPr>
          <w:sz w:val="20"/>
          <w:szCs w:val="20"/>
        </w:rPr>
        <w:t>3.1</w:t>
      </w:r>
      <w:r w:rsidR="00876339">
        <w:rPr>
          <w:sz w:val="20"/>
          <w:szCs w:val="20"/>
        </w:rPr>
        <w:t>7</w:t>
      </w:r>
      <w:r w:rsidRPr="00030A39">
        <w:rPr>
          <w:sz w:val="20"/>
          <w:szCs w:val="20"/>
        </w:rPr>
        <w:t xml:space="preserve">. Совет молодых адвокатов взаимодействует с Советом </w:t>
      </w:r>
      <w:r w:rsidR="00032EE2">
        <w:rPr>
          <w:sz w:val="20"/>
          <w:szCs w:val="20"/>
        </w:rPr>
        <w:t>Адвокатской палаты города Севастополя</w:t>
      </w:r>
      <w:r w:rsidRPr="00030A39">
        <w:rPr>
          <w:sz w:val="20"/>
          <w:szCs w:val="20"/>
        </w:rPr>
        <w:t xml:space="preserve"> при выполнении стоящих перед Советом молодых адвокатов задач. Для взаимодействия Совет </w:t>
      </w:r>
      <w:r w:rsidR="00032EE2">
        <w:rPr>
          <w:sz w:val="20"/>
          <w:szCs w:val="20"/>
        </w:rPr>
        <w:t>Адвокатской палаты города Севастополя</w:t>
      </w:r>
      <w:r w:rsidRPr="00030A39">
        <w:rPr>
          <w:sz w:val="20"/>
          <w:szCs w:val="20"/>
        </w:rPr>
        <w:t xml:space="preserve"> назначает </w:t>
      </w:r>
      <w:r w:rsidR="001377FC">
        <w:rPr>
          <w:sz w:val="20"/>
          <w:szCs w:val="20"/>
        </w:rPr>
        <w:t>ответственное лицо</w:t>
      </w:r>
      <w:r w:rsidRPr="00030A39">
        <w:rPr>
          <w:sz w:val="20"/>
          <w:szCs w:val="20"/>
        </w:rPr>
        <w:t xml:space="preserve"> </w:t>
      </w:r>
      <w:r w:rsidR="00032EE2">
        <w:rPr>
          <w:sz w:val="20"/>
          <w:szCs w:val="20"/>
        </w:rPr>
        <w:t xml:space="preserve">из числа </w:t>
      </w:r>
      <w:proofErr w:type="gramStart"/>
      <w:r w:rsidR="00032EE2">
        <w:rPr>
          <w:sz w:val="20"/>
          <w:szCs w:val="20"/>
        </w:rPr>
        <w:t>членов Совета Адвокатской палаты города Севастополя</w:t>
      </w:r>
      <w:proofErr w:type="gramEnd"/>
      <w:r w:rsidRPr="00030A39">
        <w:rPr>
          <w:sz w:val="20"/>
          <w:szCs w:val="20"/>
        </w:rPr>
        <w:t xml:space="preserve">. </w:t>
      </w:r>
    </w:p>
    <w:p w:rsidR="009D2035" w:rsidRDefault="00876339" w:rsidP="00925C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3.18. </w:t>
      </w:r>
      <w:r w:rsidR="009D2035" w:rsidRPr="00030A39">
        <w:rPr>
          <w:sz w:val="20"/>
          <w:szCs w:val="20"/>
        </w:rPr>
        <w:t xml:space="preserve">Решения Совета </w:t>
      </w:r>
      <w:r w:rsidR="00032EE2">
        <w:rPr>
          <w:sz w:val="20"/>
          <w:szCs w:val="20"/>
        </w:rPr>
        <w:t>Адвокатской палаты города Севастополя</w:t>
      </w:r>
      <w:r w:rsidR="009D2035" w:rsidRPr="00030A39">
        <w:rPr>
          <w:sz w:val="20"/>
          <w:szCs w:val="20"/>
        </w:rPr>
        <w:t xml:space="preserve"> обязательны для исполне</w:t>
      </w:r>
      <w:r w:rsidR="009D2035">
        <w:rPr>
          <w:sz w:val="20"/>
          <w:szCs w:val="20"/>
        </w:rPr>
        <w:t>ния Советом молодых адвокатов.</w:t>
      </w:r>
    </w:p>
    <w:p w:rsidR="002D6748" w:rsidRDefault="002D6748" w:rsidP="00925C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3.19. </w:t>
      </w:r>
      <w:r w:rsidR="00663244">
        <w:rPr>
          <w:sz w:val="20"/>
          <w:szCs w:val="20"/>
        </w:rPr>
        <w:t xml:space="preserve">Не реже одного раза в год </w:t>
      </w:r>
      <w:r>
        <w:rPr>
          <w:sz w:val="20"/>
          <w:szCs w:val="20"/>
        </w:rPr>
        <w:t>Совет МА отчитывается перед Советом Адвокатской палаты города Севастополя о проделанной работе.</w:t>
      </w:r>
    </w:p>
    <w:p w:rsidR="000A2D12" w:rsidRDefault="000A2D12" w:rsidP="000A2D12">
      <w:pPr>
        <w:ind w:firstLine="567"/>
        <w:jc w:val="both"/>
        <w:rPr>
          <w:sz w:val="20"/>
          <w:szCs w:val="20"/>
        </w:rPr>
      </w:pPr>
    </w:p>
    <w:p w:rsidR="002A0ED7" w:rsidRPr="000A2D12" w:rsidRDefault="002A0ED7" w:rsidP="000A2D12">
      <w:pPr>
        <w:pStyle w:val="a6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0A2D12">
        <w:rPr>
          <w:b/>
          <w:sz w:val="20"/>
          <w:szCs w:val="20"/>
        </w:rPr>
        <w:t>Заключительные положения</w:t>
      </w:r>
    </w:p>
    <w:p w:rsidR="003D5AC3" w:rsidRDefault="000A2D12" w:rsidP="002A0E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2A0ED7" w:rsidRPr="002A0ED7">
        <w:rPr>
          <w:sz w:val="20"/>
          <w:szCs w:val="20"/>
        </w:rPr>
        <w:t xml:space="preserve">Изменения </w:t>
      </w:r>
      <w:r w:rsidR="002A0ED7">
        <w:rPr>
          <w:sz w:val="20"/>
          <w:szCs w:val="20"/>
        </w:rPr>
        <w:t xml:space="preserve">и дополнения в настоящее Положение вносятся по инициативе Совета </w:t>
      </w:r>
      <w:r w:rsidR="003D5AC3">
        <w:rPr>
          <w:sz w:val="20"/>
          <w:szCs w:val="20"/>
        </w:rPr>
        <w:t>А</w:t>
      </w:r>
      <w:r w:rsidR="002A0ED7">
        <w:rPr>
          <w:sz w:val="20"/>
          <w:szCs w:val="20"/>
        </w:rPr>
        <w:t xml:space="preserve">двокатской палаты города Севастополя или по предложению Совета молодых адвокатов и утверждаются решением Совета </w:t>
      </w:r>
      <w:r w:rsidR="003D5AC3">
        <w:rPr>
          <w:sz w:val="20"/>
          <w:szCs w:val="20"/>
        </w:rPr>
        <w:t>А</w:t>
      </w:r>
      <w:r w:rsidR="002A0ED7">
        <w:rPr>
          <w:sz w:val="20"/>
          <w:szCs w:val="20"/>
        </w:rPr>
        <w:t xml:space="preserve">двокатской палаты города Севастополя. Предложения </w:t>
      </w:r>
      <w:r w:rsidR="003D5AC3">
        <w:rPr>
          <w:sz w:val="20"/>
          <w:szCs w:val="20"/>
        </w:rPr>
        <w:t xml:space="preserve">Совета молодых адвокатов </w:t>
      </w:r>
      <w:r w:rsidR="002A0ED7">
        <w:rPr>
          <w:sz w:val="20"/>
          <w:szCs w:val="20"/>
        </w:rPr>
        <w:t xml:space="preserve">по </w:t>
      </w:r>
      <w:r w:rsidR="003D5AC3">
        <w:rPr>
          <w:sz w:val="20"/>
          <w:szCs w:val="20"/>
        </w:rPr>
        <w:t xml:space="preserve">внесению </w:t>
      </w:r>
      <w:r w:rsidR="002A0ED7">
        <w:rPr>
          <w:sz w:val="20"/>
          <w:szCs w:val="20"/>
        </w:rPr>
        <w:t>изменени</w:t>
      </w:r>
      <w:r w:rsidR="003D5AC3">
        <w:rPr>
          <w:sz w:val="20"/>
          <w:szCs w:val="20"/>
        </w:rPr>
        <w:t>й</w:t>
      </w:r>
      <w:r w:rsidR="002A0ED7">
        <w:rPr>
          <w:sz w:val="20"/>
          <w:szCs w:val="20"/>
        </w:rPr>
        <w:t xml:space="preserve"> и дополнени</w:t>
      </w:r>
      <w:r w:rsidR="003D5AC3">
        <w:rPr>
          <w:sz w:val="20"/>
          <w:szCs w:val="20"/>
        </w:rPr>
        <w:t>й в</w:t>
      </w:r>
      <w:r w:rsidR="002A0ED7">
        <w:rPr>
          <w:sz w:val="20"/>
          <w:szCs w:val="20"/>
        </w:rPr>
        <w:t xml:space="preserve"> Положени</w:t>
      </w:r>
      <w:r w:rsidR="003D5AC3">
        <w:rPr>
          <w:sz w:val="20"/>
          <w:szCs w:val="20"/>
        </w:rPr>
        <w:t>е</w:t>
      </w:r>
      <w:r w:rsidR="002A0ED7">
        <w:rPr>
          <w:sz w:val="20"/>
          <w:szCs w:val="20"/>
        </w:rPr>
        <w:t xml:space="preserve"> </w:t>
      </w:r>
      <w:r w:rsidR="003D5AC3">
        <w:rPr>
          <w:sz w:val="20"/>
          <w:szCs w:val="20"/>
        </w:rPr>
        <w:t>рассматриваются на заседании Совета Адвокатской палаты города Севастополя.</w:t>
      </w:r>
    </w:p>
    <w:p w:rsidR="003D5AC3" w:rsidRDefault="000A2D12" w:rsidP="002A0E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3D5AC3">
        <w:rPr>
          <w:sz w:val="20"/>
          <w:szCs w:val="20"/>
        </w:rPr>
        <w:t xml:space="preserve">Любые изменения и дополнения в Положение вступают в силу только после их утверждения Советом Адвокатской  палаты города Севастополя. </w:t>
      </w:r>
    </w:p>
    <w:p w:rsidR="002A0ED7" w:rsidRDefault="000A2D12" w:rsidP="002A0E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3D5AC3">
        <w:rPr>
          <w:sz w:val="20"/>
          <w:szCs w:val="20"/>
        </w:rPr>
        <w:t>Решение о прекращении деятельности Совета молодых адвокатов</w:t>
      </w:r>
      <w:r w:rsidR="008C3CFD">
        <w:rPr>
          <w:sz w:val="20"/>
          <w:szCs w:val="20"/>
        </w:rPr>
        <w:t xml:space="preserve"> может быть принято решением Совета Адвокатской палаты города Севастополя. </w:t>
      </w: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D357F6" w:rsidRDefault="00D357F6" w:rsidP="002A0ED7">
      <w:pPr>
        <w:ind w:firstLine="567"/>
        <w:jc w:val="both"/>
        <w:rPr>
          <w:sz w:val="20"/>
          <w:szCs w:val="20"/>
        </w:rPr>
      </w:pPr>
    </w:p>
    <w:p w:rsidR="00266AB1" w:rsidRDefault="00266AB1" w:rsidP="007B225B">
      <w:pPr>
        <w:ind w:firstLine="6237"/>
        <w:jc w:val="both"/>
      </w:pPr>
    </w:p>
    <w:p w:rsidR="00D357F6" w:rsidRPr="00BE6AC6" w:rsidRDefault="00D357F6" w:rsidP="007B225B">
      <w:pPr>
        <w:ind w:firstLine="6237"/>
        <w:jc w:val="both"/>
      </w:pPr>
      <w:r w:rsidRPr="00BE6AC6">
        <w:t>Президенту Адвокатской палаты</w:t>
      </w:r>
    </w:p>
    <w:p w:rsidR="00D357F6" w:rsidRPr="00BE6AC6" w:rsidRDefault="00D357F6" w:rsidP="007B225B">
      <w:pPr>
        <w:ind w:firstLine="6237"/>
        <w:jc w:val="both"/>
      </w:pPr>
      <w:r w:rsidRPr="00BE6AC6">
        <w:t>г. Севастополя</w:t>
      </w:r>
    </w:p>
    <w:p w:rsidR="00D357F6" w:rsidRPr="00BE6AC6" w:rsidRDefault="00D357F6" w:rsidP="007B225B">
      <w:pPr>
        <w:ind w:firstLine="6237"/>
        <w:jc w:val="both"/>
      </w:pPr>
      <w:r w:rsidRPr="00BE6AC6">
        <w:t>Жерновому А.В.</w:t>
      </w:r>
    </w:p>
    <w:p w:rsidR="00D357F6" w:rsidRPr="00BE6AC6" w:rsidRDefault="00D357F6" w:rsidP="007B225B">
      <w:pPr>
        <w:ind w:firstLine="6237"/>
        <w:jc w:val="both"/>
      </w:pPr>
    </w:p>
    <w:p w:rsidR="00D357F6" w:rsidRPr="00BE6AC6" w:rsidRDefault="00D357F6" w:rsidP="007B225B">
      <w:pPr>
        <w:ind w:firstLine="6237"/>
        <w:jc w:val="both"/>
      </w:pPr>
      <w:r w:rsidRPr="00BE6AC6">
        <w:t>от адвоката _________________</w:t>
      </w:r>
    </w:p>
    <w:p w:rsidR="00D357F6" w:rsidRDefault="00BE6AC6" w:rsidP="007B225B">
      <w:pPr>
        <w:ind w:firstLine="6237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</w:t>
      </w:r>
      <w:r w:rsidR="00D357F6" w:rsidRPr="00BE6AC6">
        <w:rPr>
          <w:sz w:val="16"/>
          <w:szCs w:val="16"/>
          <w:vertAlign w:val="superscript"/>
        </w:rPr>
        <w:t xml:space="preserve">Ф.И.О.     </w:t>
      </w:r>
    </w:p>
    <w:p w:rsidR="00BE6AC6" w:rsidRDefault="00BE6AC6" w:rsidP="007B225B">
      <w:pPr>
        <w:ind w:firstLine="623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  <w:r w:rsidR="007B225B">
        <w:rPr>
          <w:sz w:val="16"/>
          <w:szCs w:val="16"/>
        </w:rPr>
        <w:t>,</w:t>
      </w:r>
    </w:p>
    <w:p w:rsidR="00BE6AC6" w:rsidRDefault="00BE6AC6" w:rsidP="007B225B">
      <w:pPr>
        <w:ind w:firstLine="6237"/>
        <w:jc w:val="both"/>
        <w:rPr>
          <w:sz w:val="16"/>
          <w:szCs w:val="16"/>
        </w:rPr>
      </w:pPr>
    </w:p>
    <w:p w:rsidR="007B225B" w:rsidRDefault="007B225B" w:rsidP="007B225B">
      <w:pPr>
        <w:ind w:left="5245" w:firstLine="992"/>
        <w:jc w:val="both"/>
      </w:pPr>
      <w:r>
        <w:t>р</w:t>
      </w:r>
      <w:r w:rsidR="00D357F6" w:rsidRPr="00BE6AC6">
        <w:t xml:space="preserve">егистрационный номер в </w:t>
      </w:r>
      <w:r w:rsidR="00BE6AC6" w:rsidRPr="00BE6AC6">
        <w:t>Р</w:t>
      </w:r>
      <w:r w:rsidR="00D357F6" w:rsidRPr="00BE6AC6">
        <w:t xml:space="preserve">еестре </w:t>
      </w:r>
    </w:p>
    <w:p w:rsidR="00D357F6" w:rsidRDefault="00D357F6" w:rsidP="007B225B">
      <w:pPr>
        <w:ind w:left="6237"/>
        <w:jc w:val="both"/>
        <w:rPr>
          <w:vertAlign w:val="superscript"/>
        </w:rPr>
      </w:pPr>
      <w:r w:rsidRPr="00BE6AC6">
        <w:t xml:space="preserve">адвокатов </w:t>
      </w:r>
      <w:r w:rsidR="007B225B">
        <w:t xml:space="preserve">г. </w:t>
      </w:r>
      <w:r w:rsidR="00BE6AC6" w:rsidRPr="00BE6AC6">
        <w:t xml:space="preserve">Севастополя </w:t>
      </w:r>
      <w:r w:rsidR="00316570">
        <w:t>91/____</w:t>
      </w:r>
      <w:r w:rsidRPr="00BE6AC6">
        <w:rPr>
          <w:vertAlign w:val="superscript"/>
        </w:rPr>
        <w:t xml:space="preserve">      </w:t>
      </w:r>
    </w:p>
    <w:p w:rsidR="007B225B" w:rsidRDefault="007B225B" w:rsidP="007B225B">
      <w:pPr>
        <w:ind w:left="6237"/>
        <w:jc w:val="both"/>
        <w:rPr>
          <w:vertAlign w:val="superscript"/>
        </w:rPr>
      </w:pPr>
    </w:p>
    <w:p w:rsidR="007B225B" w:rsidRDefault="007B225B" w:rsidP="007B225B">
      <w:pPr>
        <w:ind w:left="6237"/>
        <w:jc w:val="both"/>
        <w:rPr>
          <w:vertAlign w:val="superscript"/>
        </w:rPr>
      </w:pPr>
    </w:p>
    <w:p w:rsidR="00266AB1" w:rsidRDefault="00266AB1" w:rsidP="007B225B">
      <w:pPr>
        <w:ind w:left="6237"/>
        <w:jc w:val="both"/>
        <w:rPr>
          <w:vertAlign w:val="superscript"/>
        </w:rPr>
      </w:pPr>
    </w:p>
    <w:p w:rsidR="00266AB1" w:rsidRDefault="00266AB1" w:rsidP="007B225B">
      <w:pPr>
        <w:ind w:left="6237"/>
        <w:jc w:val="both"/>
        <w:rPr>
          <w:vertAlign w:val="superscript"/>
        </w:rPr>
      </w:pPr>
    </w:p>
    <w:p w:rsidR="007B225B" w:rsidRDefault="007B225B" w:rsidP="007B225B">
      <w:pPr>
        <w:jc w:val="center"/>
      </w:pPr>
    </w:p>
    <w:p w:rsidR="007B225B" w:rsidRDefault="007B225B" w:rsidP="007B225B">
      <w:pPr>
        <w:jc w:val="center"/>
      </w:pPr>
      <w:r>
        <w:t>ЗАЯВЛЕНИЕ – АНКЕТА</w:t>
      </w:r>
    </w:p>
    <w:p w:rsidR="007B225B" w:rsidRDefault="007B225B" w:rsidP="007B225B">
      <w:pPr>
        <w:jc w:val="center"/>
      </w:pPr>
      <w:r>
        <w:t>на вступление в Совет молодых адвокатов</w:t>
      </w:r>
    </w:p>
    <w:p w:rsidR="00266AB1" w:rsidRDefault="00266AB1" w:rsidP="007B225B">
      <w:pPr>
        <w:jc w:val="center"/>
      </w:pPr>
    </w:p>
    <w:p w:rsidR="007B225B" w:rsidRDefault="007B225B" w:rsidP="007B225B">
      <w:pPr>
        <w:jc w:val="center"/>
      </w:pPr>
    </w:p>
    <w:p w:rsidR="008011E4" w:rsidRDefault="004B2182" w:rsidP="007B225B">
      <w:pPr>
        <w:ind w:firstLine="567"/>
        <w:jc w:val="both"/>
      </w:pPr>
      <w:r>
        <w:t xml:space="preserve">Адвокат  </w:t>
      </w:r>
      <w:r w:rsidR="008011E4">
        <w:t>____________________________________________________________________</w:t>
      </w:r>
      <w:r>
        <w:t>,</w:t>
      </w:r>
    </w:p>
    <w:p w:rsidR="008011E4" w:rsidRPr="004B2182" w:rsidRDefault="008011E4" w:rsidP="008011E4">
      <w:pPr>
        <w:ind w:firstLine="567"/>
        <w:jc w:val="center"/>
        <w:rPr>
          <w:sz w:val="18"/>
          <w:szCs w:val="18"/>
          <w:vertAlign w:val="superscript"/>
        </w:rPr>
      </w:pPr>
      <w:r w:rsidRPr="004B2182">
        <w:rPr>
          <w:sz w:val="18"/>
          <w:szCs w:val="18"/>
          <w:vertAlign w:val="superscript"/>
        </w:rPr>
        <w:t>Ф.И.О.</w:t>
      </w:r>
    </w:p>
    <w:p w:rsidR="004B2182" w:rsidRDefault="004B2182" w:rsidP="004B2182">
      <w:pPr>
        <w:ind w:firstLine="567"/>
        <w:jc w:val="both"/>
      </w:pPr>
      <w:r>
        <w:t xml:space="preserve">дата рождения ________________ </w:t>
      </w:r>
      <w:r>
        <w:tab/>
      </w:r>
      <w:r>
        <w:tab/>
        <w:t>Возраст_______________</w:t>
      </w:r>
    </w:p>
    <w:p w:rsidR="004B2182" w:rsidRDefault="004B2182" w:rsidP="004B2182">
      <w:pPr>
        <w:ind w:firstLine="567"/>
        <w:jc w:val="both"/>
      </w:pPr>
    </w:p>
    <w:p w:rsidR="004B2182" w:rsidRDefault="004B2182" w:rsidP="004B2182">
      <w:pPr>
        <w:ind w:firstLine="567"/>
        <w:jc w:val="both"/>
      </w:pPr>
      <w:r>
        <w:t>статус адвоката приобретен   ________________________________________________</w:t>
      </w:r>
    </w:p>
    <w:p w:rsidR="004B2182" w:rsidRPr="004B2182" w:rsidRDefault="004B2182" w:rsidP="004B2182">
      <w:pPr>
        <w:ind w:firstLine="567"/>
        <w:jc w:val="both"/>
        <w:rPr>
          <w:sz w:val="18"/>
          <w:szCs w:val="18"/>
          <w:vertAlign w:val="superscript"/>
        </w:rPr>
      </w:pPr>
      <w:r w:rsidRPr="004B2182">
        <w:rPr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</w:t>
      </w:r>
      <w:r w:rsidRPr="004B2182">
        <w:rPr>
          <w:sz w:val="18"/>
          <w:szCs w:val="18"/>
          <w:vertAlign w:val="superscript"/>
        </w:rPr>
        <w:t xml:space="preserve">   (</w:t>
      </w:r>
      <w:proofErr w:type="gramStart"/>
      <w:r w:rsidRPr="004B2182">
        <w:rPr>
          <w:sz w:val="18"/>
          <w:szCs w:val="18"/>
          <w:vertAlign w:val="superscript"/>
        </w:rPr>
        <w:t>указать когда приобретен</w:t>
      </w:r>
      <w:proofErr w:type="gramEnd"/>
      <w:r w:rsidRPr="004B2182">
        <w:rPr>
          <w:sz w:val="18"/>
          <w:szCs w:val="18"/>
          <w:vertAlign w:val="superscript"/>
        </w:rPr>
        <w:t xml:space="preserve"> статус адвоката - число, месяц, год)</w:t>
      </w:r>
    </w:p>
    <w:p w:rsidR="004B2182" w:rsidRDefault="004B2182" w:rsidP="004B2182">
      <w:pPr>
        <w:ind w:firstLine="567"/>
        <w:jc w:val="both"/>
      </w:pPr>
      <w:r>
        <w:t xml:space="preserve">стаж адвокатской деятельности составляет </w:t>
      </w:r>
      <w:r w:rsidR="00471F95">
        <w:t xml:space="preserve">  </w:t>
      </w:r>
      <w:r>
        <w:t>_________________</w:t>
      </w:r>
    </w:p>
    <w:p w:rsidR="00471F95" w:rsidRDefault="00471F95" w:rsidP="004B2182">
      <w:pPr>
        <w:ind w:firstLine="567"/>
        <w:jc w:val="both"/>
      </w:pPr>
    </w:p>
    <w:p w:rsidR="00471F95" w:rsidRDefault="00471F95" w:rsidP="004B2182">
      <w:pPr>
        <w:ind w:firstLine="567"/>
        <w:jc w:val="both"/>
      </w:pPr>
      <w:r>
        <w:t xml:space="preserve">член Адвокатской палаты города Севастополя </w:t>
      </w:r>
      <w:proofErr w:type="gramStart"/>
      <w:r>
        <w:t>с</w:t>
      </w:r>
      <w:proofErr w:type="gramEnd"/>
      <w:r>
        <w:t xml:space="preserve">   ____________</w:t>
      </w:r>
    </w:p>
    <w:p w:rsidR="004B2182" w:rsidRDefault="004B2182" w:rsidP="004B2182">
      <w:pPr>
        <w:ind w:firstLine="567"/>
        <w:jc w:val="both"/>
      </w:pPr>
    </w:p>
    <w:p w:rsidR="004B2182" w:rsidRPr="004B2182" w:rsidRDefault="004B2182" w:rsidP="004B2182">
      <w:pPr>
        <w:ind w:firstLine="567"/>
        <w:jc w:val="both"/>
      </w:pPr>
      <w:r>
        <w:t xml:space="preserve">адвокатская деятельность осуществляется </w:t>
      </w:r>
      <w:proofErr w:type="gramStart"/>
      <w:r>
        <w:t>в</w:t>
      </w:r>
      <w:proofErr w:type="gramEnd"/>
      <w:r>
        <w:t xml:space="preserve"> _______________________________________</w:t>
      </w:r>
    </w:p>
    <w:p w:rsidR="00FB49BF" w:rsidRDefault="004B2182" w:rsidP="008011E4">
      <w:pPr>
        <w:ind w:firstLine="567"/>
        <w:jc w:val="both"/>
        <w:rPr>
          <w:sz w:val="18"/>
          <w:szCs w:val="18"/>
          <w:vertAlign w:val="superscript"/>
        </w:rPr>
      </w:pPr>
      <w:r>
        <w:tab/>
      </w:r>
      <w:r>
        <w:tab/>
      </w:r>
      <w:r w:rsidR="00FB49BF">
        <w:t xml:space="preserve">                                                                   </w:t>
      </w:r>
      <w:r w:rsidR="00FB49BF">
        <w:rPr>
          <w:sz w:val="18"/>
          <w:szCs w:val="18"/>
          <w:vertAlign w:val="superscript"/>
        </w:rPr>
        <w:t xml:space="preserve"> </w:t>
      </w:r>
      <w:proofErr w:type="gramStart"/>
      <w:r w:rsidR="00FB49BF">
        <w:rPr>
          <w:sz w:val="18"/>
          <w:szCs w:val="18"/>
          <w:vertAlign w:val="superscript"/>
        </w:rPr>
        <w:t>(указать форму и название адвокатского образования, в котором</w:t>
      </w:r>
      <w:proofErr w:type="gramEnd"/>
    </w:p>
    <w:p w:rsidR="008011E4" w:rsidRPr="00FB49BF" w:rsidRDefault="00FB49BF" w:rsidP="00FB49BF">
      <w:pPr>
        <w:ind w:firstLine="567"/>
        <w:jc w:val="both"/>
      </w:pPr>
      <w:r>
        <w:t>__________________________________________________________________________</w:t>
      </w:r>
    </w:p>
    <w:p w:rsidR="008011E4" w:rsidRPr="00FB49BF" w:rsidRDefault="00FB49BF" w:rsidP="00FB49BF">
      <w:pPr>
        <w:ind w:firstLine="567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осуществляется адвокатская деятельность)</w:t>
      </w:r>
    </w:p>
    <w:p w:rsidR="008011E4" w:rsidRDefault="008011E4" w:rsidP="007B225B">
      <w:pPr>
        <w:ind w:firstLine="567"/>
        <w:jc w:val="both"/>
      </w:pPr>
    </w:p>
    <w:p w:rsidR="00471F95" w:rsidRDefault="00FB49BF" w:rsidP="008011E4">
      <w:pPr>
        <w:ind w:firstLine="567"/>
        <w:jc w:val="both"/>
      </w:pPr>
      <w:r>
        <w:t xml:space="preserve">Прошу включить меня в состав </w:t>
      </w:r>
      <w:proofErr w:type="gramStart"/>
      <w:r>
        <w:t>Совета молодых адвокатов Адвокатской палаты города Севастополя</w:t>
      </w:r>
      <w:proofErr w:type="gramEnd"/>
      <w:r w:rsidR="00471F95">
        <w:t>. Настоящим заявлением изъявляю свое желание сод</w:t>
      </w:r>
      <w:r w:rsidR="008011E4" w:rsidRPr="00471F95">
        <w:t xml:space="preserve">ействовать Совету Адвокатской палаты города Севастополя </w:t>
      </w:r>
      <w:r w:rsidR="00471F95">
        <w:t xml:space="preserve">в реализации целей и задач, предусмотренных Положением «О Совете молодых адвокатов Адвокатской палаты города Севастополя».  </w:t>
      </w:r>
    </w:p>
    <w:p w:rsidR="00471F95" w:rsidRDefault="00471F95" w:rsidP="008011E4">
      <w:pPr>
        <w:ind w:firstLine="567"/>
        <w:jc w:val="both"/>
      </w:pPr>
    </w:p>
    <w:p w:rsidR="008011E4" w:rsidRDefault="008011E4" w:rsidP="007B225B">
      <w:pPr>
        <w:ind w:firstLine="567"/>
        <w:jc w:val="both"/>
      </w:pPr>
    </w:p>
    <w:p w:rsidR="00266AB1" w:rsidRDefault="00266AB1" w:rsidP="007B225B">
      <w:pPr>
        <w:ind w:firstLine="567"/>
        <w:jc w:val="both"/>
      </w:pPr>
    </w:p>
    <w:p w:rsidR="00266AB1" w:rsidRDefault="00266AB1" w:rsidP="007B225B">
      <w:pPr>
        <w:ind w:firstLine="567"/>
        <w:jc w:val="both"/>
      </w:pPr>
    </w:p>
    <w:p w:rsidR="00286E5F" w:rsidRDefault="00286E5F" w:rsidP="007B225B">
      <w:pPr>
        <w:ind w:firstLine="567"/>
        <w:jc w:val="both"/>
      </w:pPr>
    </w:p>
    <w:p w:rsidR="00286E5F" w:rsidRDefault="00286E5F" w:rsidP="007B225B">
      <w:pPr>
        <w:ind w:firstLine="567"/>
        <w:jc w:val="both"/>
      </w:pPr>
      <w:r>
        <w:t>Дата ______________________</w:t>
      </w:r>
      <w:r>
        <w:tab/>
      </w:r>
      <w:r>
        <w:tab/>
        <w:t>Подпись ____________________________</w:t>
      </w:r>
    </w:p>
    <w:p w:rsidR="00286E5F" w:rsidRDefault="00286E5F" w:rsidP="007B225B">
      <w:pPr>
        <w:ind w:firstLine="567"/>
        <w:jc w:val="both"/>
      </w:pPr>
    </w:p>
    <w:p w:rsidR="00286E5F" w:rsidRPr="007B225B" w:rsidRDefault="00286E5F" w:rsidP="007B225B">
      <w:pPr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86E5F" w:rsidRPr="007B225B" w:rsidSect="00FB40E4">
      <w:footerReference w:type="even" r:id="rId8"/>
      <w:footerReference w:type="default" r:id="rId9"/>
      <w:pgSz w:w="11906" w:h="16838"/>
      <w:pgMar w:top="1134" w:right="6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5C" w:rsidRDefault="00C25B5C">
      <w:r>
        <w:separator/>
      </w:r>
    </w:p>
  </w:endnote>
  <w:endnote w:type="continuationSeparator" w:id="0">
    <w:p w:rsidR="00C25B5C" w:rsidRDefault="00C2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2C" w:rsidRDefault="00032EE2" w:rsidP="00D33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42C" w:rsidRDefault="00C25B5C" w:rsidP="008711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2C" w:rsidRDefault="00C25B5C" w:rsidP="008711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5C" w:rsidRDefault="00C25B5C">
      <w:r>
        <w:separator/>
      </w:r>
    </w:p>
  </w:footnote>
  <w:footnote w:type="continuationSeparator" w:id="0">
    <w:p w:rsidR="00C25B5C" w:rsidRDefault="00C2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51"/>
    <w:multiLevelType w:val="hybridMultilevel"/>
    <w:tmpl w:val="E9109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282F"/>
    <w:multiLevelType w:val="hybridMultilevel"/>
    <w:tmpl w:val="937E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47BFF"/>
    <w:multiLevelType w:val="hybridMultilevel"/>
    <w:tmpl w:val="1C6CAA9A"/>
    <w:lvl w:ilvl="0" w:tplc="0419000F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35"/>
    <w:rsid w:val="00013F56"/>
    <w:rsid w:val="00032EE2"/>
    <w:rsid w:val="00052489"/>
    <w:rsid w:val="000A2D12"/>
    <w:rsid w:val="000A5D38"/>
    <w:rsid w:val="000E7E53"/>
    <w:rsid w:val="001377FC"/>
    <w:rsid w:val="00144C81"/>
    <w:rsid w:val="00265D8D"/>
    <w:rsid w:val="00266AB1"/>
    <w:rsid w:val="00286E5F"/>
    <w:rsid w:val="002A0ED7"/>
    <w:rsid w:val="002C1902"/>
    <w:rsid w:val="002D048B"/>
    <w:rsid w:val="002D6748"/>
    <w:rsid w:val="00316570"/>
    <w:rsid w:val="003D4E21"/>
    <w:rsid w:val="003D5AC3"/>
    <w:rsid w:val="004126CF"/>
    <w:rsid w:val="004260F3"/>
    <w:rsid w:val="00471F95"/>
    <w:rsid w:val="0048580D"/>
    <w:rsid w:val="004A6B9F"/>
    <w:rsid w:val="004B2182"/>
    <w:rsid w:val="00535464"/>
    <w:rsid w:val="005715D5"/>
    <w:rsid w:val="00583B3B"/>
    <w:rsid w:val="00586F36"/>
    <w:rsid w:val="005B280E"/>
    <w:rsid w:val="005E5B50"/>
    <w:rsid w:val="005E60C8"/>
    <w:rsid w:val="00657CE5"/>
    <w:rsid w:val="00663244"/>
    <w:rsid w:val="006A437D"/>
    <w:rsid w:val="00756892"/>
    <w:rsid w:val="007629DA"/>
    <w:rsid w:val="00797899"/>
    <w:rsid w:val="007B225B"/>
    <w:rsid w:val="007B2D81"/>
    <w:rsid w:val="007C3010"/>
    <w:rsid w:val="008011E4"/>
    <w:rsid w:val="00803A6F"/>
    <w:rsid w:val="008119C0"/>
    <w:rsid w:val="00811FF1"/>
    <w:rsid w:val="008338C8"/>
    <w:rsid w:val="008433AD"/>
    <w:rsid w:val="00876339"/>
    <w:rsid w:val="008A460D"/>
    <w:rsid w:val="008C1E4D"/>
    <w:rsid w:val="008C3CFD"/>
    <w:rsid w:val="008C79DE"/>
    <w:rsid w:val="008F633D"/>
    <w:rsid w:val="008F7090"/>
    <w:rsid w:val="00925CE7"/>
    <w:rsid w:val="009C4F46"/>
    <w:rsid w:val="009D2035"/>
    <w:rsid w:val="00AA3F30"/>
    <w:rsid w:val="00AB0FF8"/>
    <w:rsid w:val="00AB425F"/>
    <w:rsid w:val="00AF1CF4"/>
    <w:rsid w:val="00B01E26"/>
    <w:rsid w:val="00B305E3"/>
    <w:rsid w:val="00BE6AC6"/>
    <w:rsid w:val="00BF4206"/>
    <w:rsid w:val="00BF7F69"/>
    <w:rsid w:val="00C03FC3"/>
    <w:rsid w:val="00C25B5C"/>
    <w:rsid w:val="00D02FFD"/>
    <w:rsid w:val="00D357F6"/>
    <w:rsid w:val="00D966F3"/>
    <w:rsid w:val="00DA4BCE"/>
    <w:rsid w:val="00DC6E8E"/>
    <w:rsid w:val="00E248E2"/>
    <w:rsid w:val="00E35508"/>
    <w:rsid w:val="00E61C8C"/>
    <w:rsid w:val="00EF4BE9"/>
    <w:rsid w:val="00EF6044"/>
    <w:rsid w:val="00FB49BF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0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2035"/>
  </w:style>
  <w:style w:type="paragraph" w:styleId="a6">
    <w:name w:val="List Paragraph"/>
    <w:basedOn w:val="a"/>
    <w:uiPriority w:val="34"/>
    <w:qFormat/>
    <w:rsid w:val="002C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0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2035"/>
  </w:style>
  <w:style w:type="paragraph" w:styleId="a6">
    <w:name w:val="List Paragraph"/>
    <w:basedOn w:val="a"/>
    <w:uiPriority w:val="34"/>
    <w:qFormat/>
    <w:rsid w:val="002C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2017-08-30T11:18:00Z</cp:lastPrinted>
  <dcterms:created xsi:type="dcterms:W3CDTF">2017-09-07T10:30:00Z</dcterms:created>
  <dcterms:modified xsi:type="dcterms:W3CDTF">2017-09-07T10:30:00Z</dcterms:modified>
</cp:coreProperties>
</file>